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AB" w:rsidRPr="00DC78D0" w:rsidRDefault="00677FAB" w:rsidP="00677FAB">
      <w:pPr>
        <w:pStyle w:val="31"/>
        <w:framePr w:w="9897" w:wrap="around" w:x="1366" w:y="1642"/>
        <w:rPr>
          <w:sz w:val="28"/>
          <w:szCs w:val="28"/>
        </w:rPr>
      </w:pPr>
      <w:bookmarkStart w:id="0" w:name="_GoBack"/>
      <w:r w:rsidRPr="00DC78D0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677FAB" w:rsidRPr="00DC78D0" w:rsidRDefault="00677FAB" w:rsidP="00677FAB">
      <w:pPr>
        <w:pStyle w:val="1"/>
        <w:framePr w:w="9897" w:wrap="around" w:x="1366" w:y="1642"/>
        <w:rPr>
          <w:szCs w:val="28"/>
        </w:rPr>
      </w:pPr>
    </w:p>
    <w:p w:rsidR="00677FAB" w:rsidRPr="00DC78D0" w:rsidRDefault="00677FAB" w:rsidP="00677FAB">
      <w:pPr>
        <w:pStyle w:val="1"/>
        <w:framePr w:w="9897" w:wrap="around" w:x="1366" w:y="1642"/>
        <w:rPr>
          <w:sz w:val="32"/>
          <w:szCs w:val="32"/>
        </w:rPr>
      </w:pPr>
      <w:r w:rsidRPr="00DC78D0">
        <w:rPr>
          <w:sz w:val="32"/>
          <w:szCs w:val="32"/>
        </w:rPr>
        <w:t>АДМИНИСТРАЦИЯ ЗАТО г. ЖЕЛЕЗНОГОРСК</w:t>
      </w:r>
    </w:p>
    <w:p w:rsidR="00677FAB" w:rsidRPr="00DC78D0" w:rsidRDefault="00677FAB" w:rsidP="00677FAB">
      <w:pPr>
        <w:framePr w:w="9897" w:h="1873" w:hSpace="180" w:wrap="around" w:vAnchor="text" w:hAnchor="page" w:x="1366" w:y="1642"/>
        <w:jc w:val="center"/>
        <w:rPr>
          <w:rFonts w:ascii="Times New Roman" w:hAnsi="Times New Roman"/>
          <w:b/>
          <w:sz w:val="28"/>
        </w:rPr>
      </w:pPr>
    </w:p>
    <w:p w:rsidR="00677FAB" w:rsidRPr="00DC78D0" w:rsidRDefault="00677FAB" w:rsidP="00677FAB">
      <w:pPr>
        <w:framePr w:w="9897" w:h="1873" w:hSpace="180" w:wrap="around" w:vAnchor="text" w:hAnchor="page" w:x="1366" w:y="1642"/>
        <w:jc w:val="center"/>
        <w:rPr>
          <w:rFonts w:ascii="Times New Roman" w:hAnsi="Times New Roman"/>
        </w:rPr>
      </w:pPr>
      <w:r w:rsidRPr="00DC78D0">
        <w:rPr>
          <w:rFonts w:ascii="Times New Roman" w:hAnsi="Times New Roman"/>
          <w:b/>
          <w:sz w:val="36"/>
        </w:rPr>
        <w:t>ПОСТАНОВЛЕНИЕ</w:t>
      </w:r>
    </w:p>
    <w:p w:rsidR="006D7905" w:rsidRPr="00DC78D0" w:rsidRDefault="004E46CC" w:rsidP="006A7352">
      <w:pPr>
        <w:jc w:val="center"/>
        <w:rPr>
          <w:rFonts w:ascii="Times New Roman" w:hAnsi="Times New Roman"/>
        </w:rPr>
      </w:pPr>
      <w:r w:rsidRPr="00DC78D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608330" cy="904875"/>
            <wp:effectExtent l="19050" t="0" r="1270" b="0"/>
            <wp:wrapSquare wrapText="bothSides"/>
            <wp:docPr id="3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700" r="18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352" w:rsidRPr="00DC78D0" w:rsidRDefault="006A7352" w:rsidP="006A7352">
      <w:pPr>
        <w:spacing w:after="0"/>
        <w:jc w:val="center"/>
        <w:rPr>
          <w:rFonts w:ascii="Times New Roman" w:hAnsi="Times New Roman"/>
        </w:rPr>
      </w:pPr>
    </w:p>
    <w:p w:rsidR="00677FAB" w:rsidRPr="00DC78D0" w:rsidRDefault="00677FAB" w:rsidP="006A73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77FAB" w:rsidRPr="00DC78D0" w:rsidRDefault="00677FAB" w:rsidP="006A73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2E47BE" w:rsidRPr="00DC78D0" w:rsidRDefault="00F84FEC" w:rsidP="002E47BE">
      <w:pPr>
        <w:framePr w:w="10077" w:h="1021" w:hSpace="180" w:wrap="around" w:vAnchor="text" w:hAnchor="page" w:x="1337" w:y="2678"/>
        <w:ind w:left="142"/>
        <w:rPr>
          <w:rFonts w:ascii="Times New Roman" w:hAnsi="Times New Roman"/>
          <w:u w:val="single"/>
        </w:rPr>
      </w:pPr>
      <w:r w:rsidRPr="00DC78D0">
        <w:rPr>
          <w:rFonts w:ascii="Times New Roman" w:hAnsi="Times New Roman"/>
        </w:rPr>
        <w:t>_________</w:t>
      </w:r>
      <w:r w:rsidR="002E47BE" w:rsidRPr="00DC78D0">
        <w:rPr>
          <w:rFonts w:ascii="Times New Roman" w:hAnsi="Times New Roman"/>
        </w:rPr>
        <w:tab/>
      </w:r>
      <w:r w:rsidR="002E47BE" w:rsidRPr="00DC78D0">
        <w:rPr>
          <w:rFonts w:ascii="Times New Roman" w:hAnsi="Times New Roman"/>
        </w:rPr>
        <w:tab/>
      </w:r>
      <w:r w:rsidR="002E47BE" w:rsidRPr="00DC78D0">
        <w:rPr>
          <w:rFonts w:ascii="Times New Roman" w:hAnsi="Times New Roman"/>
        </w:rPr>
        <w:tab/>
      </w:r>
      <w:r w:rsidR="002E47BE" w:rsidRPr="00DC78D0">
        <w:rPr>
          <w:rFonts w:ascii="Times New Roman" w:hAnsi="Times New Roman"/>
        </w:rPr>
        <w:tab/>
      </w:r>
      <w:r w:rsidR="002E47BE" w:rsidRPr="00DC78D0">
        <w:rPr>
          <w:rFonts w:ascii="Times New Roman" w:hAnsi="Times New Roman"/>
        </w:rPr>
        <w:tab/>
        <w:t xml:space="preserve">                                                                    </w:t>
      </w:r>
      <w:r w:rsidR="002E47BE" w:rsidRPr="00DC78D0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0.65pt" o:ole="">
            <v:imagedata r:id="rId9" o:title=""/>
          </v:shape>
          <o:OLEObject Type="Embed" ProgID="MSWordArt.2" ShapeID="_x0000_i1025" DrawAspect="Content" ObjectID="_1615642480" r:id="rId10">
            <o:FieldCodes>\s</o:FieldCodes>
          </o:OLEObject>
        </w:object>
      </w:r>
      <w:r w:rsidR="002E47BE" w:rsidRPr="00DC78D0">
        <w:rPr>
          <w:rFonts w:ascii="Times New Roman" w:hAnsi="Times New Roman"/>
        </w:rPr>
        <w:t xml:space="preserve"> </w:t>
      </w:r>
      <w:r w:rsidRPr="00DC78D0">
        <w:rPr>
          <w:rFonts w:ascii="Times New Roman" w:hAnsi="Times New Roman"/>
        </w:rPr>
        <w:t>______</w:t>
      </w:r>
    </w:p>
    <w:p w:rsidR="002E47BE" w:rsidRPr="00DC78D0" w:rsidRDefault="002E47BE" w:rsidP="002E47BE">
      <w:pPr>
        <w:framePr w:w="10077" w:h="1021" w:hSpace="180" w:wrap="around" w:vAnchor="text" w:hAnchor="page" w:x="1337" w:y="2678"/>
        <w:spacing w:after="0"/>
        <w:jc w:val="center"/>
        <w:rPr>
          <w:rFonts w:ascii="Times New Roman" w:hAnsi="Times New Roman"/>
          <w:b/>
        </w:rPr>
      </w:pPr>
      <w:r w:rsidRPr="00DC78D0">
        <w:rPr>
          <w:rFonts w:ascii="Times New Roman" w:hAnsi="Times New Roman"/>
          <w:b/>
        </w:rPr>
        <w:t>г. Железногорск</w:t>
      </w:r>
    </w:p>
    <w:p w:rsidR="00677FAB" w:rsidRPr="00DC78D0" w:rsidRDefault="00677FAB" w:rsidP="00243F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A7352" w:rsidRPr="00DC78D0" w:rsidRDefault="00D716AD" w:rsidP="00243F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78D0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ЗАТО                  г. Железногорск по предоставлению муниципальной услуги </w:t>
      </w:r>
      <w:r w:rsidR="00CC4DDE" w:rsidRPr="00DC78D0">
        <w:rPr>
          <w:rFonts w:ascii="Times New Roman" w:hAnsi="Times New Roman"/>
          <w:sz w:val="28"/>
          <w:szCs w:val="28"/>
          <w:lang w:eastAsia="ru-RU"/>
        </w:rPr>
        <w:t>«</w:t>
      </w:r>
      <w:r w:rsidR="00CC4DDE" w:rsidRPr="00DC78D0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между собой</w:t>
      </w:r>
      <w:r w:rsidR="00CC4DDE" w:rsidRPr="00DC78D0">
        <w:rPr>
          <w:rFonts w:ascii="Times New Roman" w:hAnsi="Times New Roman"/>
          <w:sz w:val="28"/>
          <w:szCs w:val="28"/>
          <w:lang w:eastAsia="ru-RU"/>
        </w:rPr>
        <w:t>»</w:t>
      </w:r>
    </w:p>
    <w:p w:rsidR="00677FAB" w:rsidRPr="00DC78D0" w:rsidRDefault="00677FAB" w:rsidP="00243F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E7A4E" w:rsidRPr="00DC78D0" w:rsidRDefault="004E46CC" w:rsidP="004E4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D0">
        <w:rPr>
          <w:rFonts w:ascii="Times New Roman" w:hAnsi="Times New Roman"/>
          <w:sz w:val="28"/>
          <w:szCs w:val="28"/>
        </w:rPr>
        <w:t xml:space="preserve">        </w:t>
      </w:r>
      <w:r w:rsidR="007C4DB3" w:rsidRPr="00DC78D0">
        <w:rPr>
          <w:rFonts w:ascii="Times New Roman" w:hAnsi="Times New Roman"/>
          <w:sz w:val="28"/>
          <w:szCs w:val="28"/>
        </w:rPr>
        <w:t>В</w:t>
      </w:r>
      <w:r w:rsidR="00E123C6" w:rsidRPr="00DC78D0">
        <w:rPr>
          <w:rFonts w:ascii="Times New Roman" w:hAnsi="Times New Roman"/>
          <w:sz w:val="28"/>
          <w:szCs w:val="28"/>
        </w:rPr>
        <w:t xml:space="preserve"> соответствии с </w:t>
      </w:r>
      <w:r w:rsidRPr="00DC78D0">
        <w:rPr>
          <w:rFonts w:ascii="Times New Roman" w:hAnsi="Times New Roman"/>
          <w:sz w:val="28"/>
          <w:szCs w:val="28"/>
          <w:lang w:eastAsia="ru-RU"/>
        </w:rPr>
        <w:t xml:space="preserve"> Федеральным </w:t>
      </w:r>
      <w:hyperlink r:id="rId11" w:history="1">
        <w:r w:rsidRPr="00DC78D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C78D0">
        <w:rPr>
          <w:rFonts w:ascii="Times New Roman" w:hAnsi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</w:t>
      </w:r>
      <w:hyperlink r:id="rId12" w:history="1">
        <w:r w:rsidR="005A57C1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DC78D0">
          <w:rPr>
            <w:rFonts w:ascii="Times New Roman" w:hAnsi="Times New Roman"/>
            <w:sz w:val="28"/>
            <w:szCs w:val="28"/>
            <w:lang w:eastAsia="ru-RU"/>
          </w:rPr>
          <w:t>остановлением</w:t>
        </w:r>
      </w:hyperlink>
      <w:r w:rsidRPr="00DC78D0">
        <w:rPr>
          <w:rFonts w:ascii="Times New Roman" w:hAnsi="Times New Roman"/>
          <w:sz w:val="28"/>
          <w:szCs w:val="28"/>
          <w:lang w:eastAsia="ru-RU"/>
        </w:rPr>
        <w:t xml:space="preserve"> Администрации ЗАТО г. Железногорск от 01.06.2018 N 1024 "Об утверждении Порядка разработки и утверждения административных регламентов предоставления муниципальных услуг", на основании </w:t>
      </w:r>
      <w:hyperlink r:id="rId13" w:history="1">
        <w:r w:rsidRPr="00DC78D0">
          <w:rPr>
            <w:rFonts w:ascii="Times New Roman" w:hAnsi="Times New Roman"/>
            <w:sz w:val="28"/>
            <w:szCs w:val="28"/>
            <w:lang w:eastAsia="ru-RU"/>
          </w:rPr>
          <w:t>Устава</w:t>
        </w:r>
      </w:hyperlink>
      <w:r w:rsidR="007A25C5" w:rsidRPr="00DC78D0">
        <w:rPr>
          <w:rFonts w:ascii="Times New Roman" w:hAnsi="Times New Roman"/>
          <w:sz w:val="28"/>
          <w:szCs w:val="28"/>
          <w:lang w:eastAsia="ru-RU"/>
        </w:rPr>
        <w:t xml:space="preserve"> ЗАТО Железногорск,</w:t>
      </w:r>
    </w:p>
    <w:p w:rsidR="00677FAB" w:rsidRPr="00DC78D0" w:rsidRDefault="00677FAB" w:rsidP="00677FA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A7352" w:rsidRPr="00DC78D0" w:rsidRDefault="006A7352" w:rsidP="00677FA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78D0">
        <w:rPr>
          <w:rFonts w:ascii="Times New Roman" w:hAnsi="Times New Roman"/>
          <w:sz w:val="28"/>
          <w:szCs w:val="28"/>
        </w:rPr>
        <w:t>ПОСТАНОВЛЯЮ:</w:t>
      </w:r>
    </w:p>
    <w:p w:rsidR="00D716AD" w:rsidRPr="00DC78D0" w:rsidRDefault="00D716AD" w:rsidP="00677FA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716AD" w:rsidRPr="00DC78D0" w:rsidRDefault="00D716AD" w:rsidP="00D7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78D0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Административный </w:t>
      </w:r>
      <w:hyperlink r:id="rId14" w:history="1">
        <w:r w:rsidRPr="00DC78D0">
          <w:rPr>
            <w:rFonts w:ascii="Times New Roman" w:hAnsi="Times New Roman"/>
            <w:bCs/>
            <w:sz w:val="28"/>
            <w:szCs w:val="28"/>
            <w:lang w:eastAsia="ru-RU"/>
          </w:rPr>
          <w:t>регламент</w:t>
        </w:r>
      </w:hyperlink>
      <w:r w:rsidRPr="00DC78D0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ЗАТО             г. Железногорск по предо</w:t>
      </w:r>
      <w:r w:rsidR="00CC4DDE" w:rsidRPr="00DC78D0">
        <w:rPr>
          <w:rFonts w:ascii="Times New Roman" w:hAnsi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="00CC4DDE" w:rsidRPr="00DC78D0">
        <w:rPr>
          <w:rFonts w:ascii="Times New Roman" w:hAnsi="Times New Roman"/>
          <w:sz w:val="28"/>
          <w:szCs w:val="28"/>
          <w:lang w:eastAsia="ru-RU"/>
        </w:rPr>
        <w:t>«</w:t>
      </w:r>
      <w:r w:rsidR="00CC4DDE" w:rsidRPr="00DC78D0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между собой</w:t>
      </w:r>
      <w:r w:rsidR="00CC4DDE" w:rsidRPr="00DC78D0">
        <w:rPr>
          <w:rFonts w:ascii="Times New Roman" w:hAnsi="Times New Roman"/>
          <w:sz w:val="28"/>
          <w:szCs w:val="28"/>
          <w:lang w:eastAsia="ru-RU"/>
        </w:rPr>
        <w:t>»</w:t>
      </w:r>
      <w:r w:rsidRPr="00DC78D0">
        <w:rPr>
          <w:rFonts w:ascii="Times New Roman" w:hAnsi="Times New Roman"/>
          <w:bCs/>
          <w:sz w:val="28"/>
          <w:szCs w:val="28"/>
          <w:lang w:eastAsia="ru-RU"/>
        </w:rPr>
        <w:t xml:space="preserve"> со</w:t>
      </w:r>
      <w:r w:rsidR="008F3943" w:rsidRPr="00DC78D0">
        <w:rPr>
          <w:rFonts w:ascii="Times New Roman" w:hAnsi="Times New Roman"/>
          <w:bCs/>
          <w:sz w:val="28"/>
          <w:szCs w:val="28"/>
          <w:lang w:eastAsia="ru-RU"/>
        </w:rPr>
        <w:t>гласно приложению к настоящему п</w:t>
      </w:r>
      <w:r w:rsidRPr="00DC78D0">
        <w:rPr>
          <w:rFonts w:ascii="Times New Roman" w:hAnsi="Times New Roman"/>
          <w:bCs/>
          <w:sz w:val="28"/>
          <w:szCs w:val="28"/>
          <w:lang w:eastAsia="ru-RU"/>
        </w:rPr>
        <w:t>остановлению.</w:t>
      </w:r>
    </w:p>
    <w:p w:rsidR="00D716AD" w:rsidRPr="00DC78D0" w:rsidRDefault="00D716AD" w:rsidP="00D716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78D0">
        <w:rPr>
          <w:rFonts w:ascii="Times New Roman" w:hAnsi="Times New Roman"/>
          <w:bCs/>
          <w:sz w:val="28"/>
          <w:szCs w:val="28"/>
          <w:lang w:eastAsia="ru-RU"/>
        </w:rPr>
        <w:t>2. Управлению делами Администрации ЗАТО г. Железногорск              (Е.В</w:t>
      </w:r>
      <w:r w:rsidR="008F3943" w:rsidRPr="00DC78D0">
        <w:rPr>
          <w:rFonts w:ascii="Times New Roman" w:hAnsi="Times New Roman"/>
          <w:bCs/>
          <w:sz w:val="28"/>
          <w:szCs w:val="28"/>
          <w:lang w:eastAsia="ru-RU"/>
        </w:rPr>
        <w:t>. Андросова) довести настоящее п</w:t>
      </w:r>
      <w:r w:rsidRPr="00DC78D0">
        <w:rPr>
          <w:rFonts w:ascii="Times New Roman" w:hAnsi="Times New Roman"/>
          <w:bCs/>
          <w:sz w:val="28"/>
          <w:szCs w:val="28"/>
          <w:lang w:eastAsia="ru-RU"/>
        </w:rPr>
        <w:t>остановление до сведения населения через газету "Город и горожане".</w:t>
      </w:r>
    </w:p>
    <w:p w:rsidR="00D716AD" w:rsidRPr="00DC78D0" w:rsidRDefault="00D716AD" w:rsidP="00D7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78D0">
        <w:rPr>
          <w:rFonts w:ascii="Times New Roman" w:hAnsi="Times New Roman"/>
          <w:bCs/>
          <w:sz w:val="28"/>
          <w:szCs w:val="28"/>
          <w:lang w:eastAsia="ru-RU"/>
        </w:rPr>
        <w:t xml:space="preserve">3. Отделу общественных связей Администрации ЗАТО г. Железногорск (И.С. </w:t>
      </w:r>
      <w:r w:rsidR="008F3943" w:rsidRPr="00DC78D0">
        <w:rPr>
          <w:rFonts w:ascii="Times New Roman" w:hAnsi="Times New Roman"/>
          <w:bCs/>
          <w:sz w:val="28"/>
          <w:szCs w:val="28"/>
          <w:lang w:eastAsia="ru-RU"/>
        </w:rPr>
        <w:t xml:space="preserve">Пикалова) </w:t>
      </w:r>
      <w:proofErr w:type="gramStart"/>
      <w:r w:rsidR="008F3943" w:rsidRPr="00DC78D0">
        <w:rPr>
          <w:rFonts w:ascii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="008F3943" w:rsidRPr="00DC78D0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настоящее п</w:t>
      </w:r>
      <w:r w:rsidRPr="00DC78D0">
        <w:rPr>
          <w:rFonts w:ascii="Times New Roman" w:hAnsi="Times New Roman"/>
          <w:bCs/>
          <w:sz w:val="28"/>
          <w:szCs w:val="28"/>
          <w:lang w:eastAsia="ru-RU"/>
        </w:rPr>
        <w:t xml:space="preserve">остановление на официальном сайте </w:t>
      </w:r>
      <w:r w:rsidRPr="00DC78D0">
        <w:rPr>
          <w:rFonts w:ascii="Times New Roman" w:hAnsi="Times New Roman"/>
          <w:bCs/>
          <w:sz w:val="28"/>
          <w:szCs w:val="28"/>
          <w:lang w:eastAsia="ru-RU"/>
        </w:rPr>
        <w:lastRenderedPageBreak/>
        <w:t>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D716AD" w:rsidRPr="00DC78D0" w:rsidRDefault="00D716AD" w:rsidP="00D7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78D0">
        <w:rPr>
          <w:rFonts w:ascii="Times New Roman" w:hAnsi="Times New Roman"/>
          <w:bCs/>
          <w:sz w:val="28"/>
          <w:szCs w:val="28"/>
          <w:lang w:eastAsia="ru-RU"/>
        </w:rPr>
        <w:t>4. Контр</w:t>
      </w:r>
      <w:r w:rsidR="008F3943" w:rsidRPr="00DC78D0">
        <w:rPr>
          <w:rFonts w:ascii="Times New Roman" w:hAnsi="Times New Roman"/>
          <w:bCs/>
          <w:sz w:val="28"/>
          <w:szCs w:val="28"/>
          <w:lang w:eastAsia="ru-RU"/>
        </w:rPr>
        <w:t>оль над исполнением настоящего п</w:t>
      </w:r>
      <w:r w:rsidRPr="00DC78D0">
        <w:rPr>
          <w:rFonts w:ascii="Times New Roman" w:hAnsi="Times New Roman"/>
          <w:bCs/>
          <w:sz w:val="28"/>
          <w:szCs w:val="28"/>
          <w:lang w:eastAsia="ru-RU"/>
        </w:rPr>
        <w:t>остановления возложить на первого заместителя Главы ЗАТО г. Железногорск по жилищно-коммунальному хозяйству С.Е. Пешкова.</w:t>
      </w:r>
    </w:p>
    <w:p w:rsidR="00D716AD" w:rsidRPr="00DC78D0" w:rsidRDefault="008F3943" w:rsidP="00D7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78D0">
        <w:rPr>
          <w:rFonts w:ascii="Times New Roman" w:hAnsi="Times New Roman"/>
          <w:bCs/>
          <w:sz w:val="28"/>
          <w:szCs w:val="28"/>
          <w:lang w:eastAsia="ru-RU"/>
        </w:rPr>
        <w:t>5. Настоящее п</w:t>
      </w:r>
      <w:r w:rsidR="00D716AD" w:rsidRPr="00DC78D0">
        <w:rPr>
          <w:rFonts w:ascii="Times New Roman" w:hAnsi="Times New Roman"/>
          <w:bCs/>
          <w:sz w:val="28"/>
          <w:szCs w:val="28"/>
          <w:lang w:eastAsia="ru-RU"/>
        </w:rPr>
        <w:t>остановление вступает в силу после его официального опубликования.</w:t>
      </w:r>
    </w:p>
    <w:p w:rsidR="007F2AE1" w:rsidRPr="00DC78D0" w:rsidRDefault="007F2AE1" w:rsidP="00D716AD">
      <w:pPr>
        <w:spacing w:after="0" w:line="240" w:lineRule="atLeast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A6288" w:rsidRPr="00DC78D0" w:rsidRDefault="009A6288" w:rsidP="00D716AD">
      <w:pPr>
        <w:spacing w:after="0" w:line="240" w:lineRule="atLeast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F2A08" w:rsidRPr="00DC78D0" w:rsidRDefault="00712DFB" w:rsidP="00D71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8D0">
        <w:rPr>
          <w:rFonts w:ascii="Times New Roman" w:hAnsi="Times New Roman"/>
          <w:sz w:val="28"/>
          <w:szCs w:val="28"/>
        </w:rPr>
        <w:t>Глав</w:t>
      </w:r>
      <w:r w:rsidR="00880794" w:rsidRPr="00DC78D0">
        <w:rPr>
          <w:rFonts w:ascii="Times New Roman" w:hAnsi="Times New Roman"/>
          <w:sz w:val="28"/>
          <w:szCs w:val="28"/>
        </w:rPr>
        <w:t>а</w:t>
      </w:r>
      <w:r w:rsidRPr="00DC78D0">
        <w:rPr>
          <w:rFonts w:ascii="Times New Roman" w:hAnsi="Times New Roman"/>
          <w:sz w:val="28"/>
          <w:szCs w:val="28"/>
        </w:rPr>
        <w:t xml:space="preserve"> </w:t>
      </w:r>
      <w:r w:rsidR="004569D4" w:rsidRPr="00DC78D0">
        <w:rPr>
          <w:rFonts w:ascii="Times New Roman" w:hAnsi="Times New Roman"/>
          <w:sz w:val="28"/>
          <w:szCs w:val="28"/>
        </w:rPr>
        <w:t>ЗАТО г. Железногорск</w:t>
      </w:r>
      <w:r w:rsidR="00880794" w:rsidRPr="00DC78D0">
        <w:rPr>
          <w:rFonts w:ascii="Times New Roman" w:hAnsi="Times New Roman"/>
          <w:sz w:val="28"/>
          <w:szCs w:val="28"/>
        </w:rPr>
        <w:tab/>
      </w:r>
      <w:r w:rsidR="00880794" w:rsidRPr="00DC78D0">
        <w:rPr>
          <w:rFonts w:ascii="Times New Roman" w:hAnsi="Times New Roman"/>
          <w:sz w:val="28"/>
          <w:szCs w:val="28"/>
        </w:rPr>
        <w:tab/>
      </w:r>
      <w:r w:rsidR="00880794" w:rsidRPr="00DC78D0">
        <w:rPr>
          <w:rFonts w:ascii="Times New Roman" w:hAnsi="Times New Roman"/>
          <w:sz w:val="28"/>
          <w:szCs w:val="28"/>
        </w:rPr>
        <w:tab/>
      </w:r>
      <w:r w:rsidR="00880794" w:rsidRPr="00DC78D0">
        <w:rPr>
          <w:rFonts w:ascii="Times New Roman" w:hAnsi="Times New Roman"/>
          <w:sz w:val="28"/>
          <w:szCs w:val="28"/>
        </w:rPr>
        <w:tab/>
      </w:r>
      <w:r w:rsidR="00880794" w:rsidRPr="00DC78D0">
        <w:rPr>
          <w:rFonts w:ascii="Times New Roman" w:hAnsi="Times New Roman"/>
          <w:sz w:val="28"/>
          <w:szCs w:val="28"/>
        </w:rPr>
        <w:tab/>
      </w:r>
      <w:r w:rsidR="00880794" w:rsidRPr="00DC78D0">
        <w:rPr>
          <w:rFonts w:ascii="Times New Roman" w:hAnsi="Times New Roman"/>
          <w:sz w:val="28"/>
          <w:szCs w:val="28"/>
        </w:rPr>
        <w:tab/>
      </w:r>
      <w:r w:rsidR="00880794" w:rsidRPr="00DC78D0">
        <w:rPr>
          <w:rFonts w:ascii="Times New Roman" w:hAnsi="Times New Roman"/>
          <w:sz w:val="28"/>
          <w:szCs w:val="28"/>
        </w:rPr>
        <w:tab/>
      </w:r>
      <w:r w:rsidR="00D716AD" w:rsidRPr="00DC78D0">
        <w:rPr>
          <w:rFonts w:ascii="Times New Roman" w:hAnsi="Times New Roman"/>
          <w:sz w:val="28"/>
          <w:szCs w:val="28"/>
        </w:rPr>
        <w:t xml:space="preserve">     </w:t>
      </w:r>
      <w:r w:rsidR="00880794" w:rsidRPr="00DC78D0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880794" w:rsidRPr="00DC78D0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4E4F79" w:rsidRPr="00DC78D0" w:rsidRDefault="004E4F79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F79" w:rsidRPr="00DC78D0" w:rsidRDefault="004E4F79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F79" w:rsidRPr="00DC78D0" w:rsidRDefault="004E4F79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F79" w:rsidRPr="00DC78D0" w:rsidRDefault="004E4F79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F79" w:rsidRPr="00DC78D0" w:rsidRDefault="004E4F79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F79" w:rsidRPr="00DC78D0" w:rsidRDefault="004E4F79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F79" w:rsidRPr="00DC78D0" w:rsidRDefault="004E4F79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794" w:rsidRPr="00DC78D0" w:rsidRDefault="00880794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794" w:rsidRPr="00DC78D0" w:rsidRDefault="00880794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794" w:rsidRPr="00DC78D0" w:rsidRDefault="00880794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794" w:rsidRPr="00DC78D0" w:rsidRDefault="00880794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34" w:rsidRPr="00DC78D0" w:rsidRDefault="00243F34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34" w:rsidRPr="00DC78D0" w:rsidRDefault="00243F34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34" w:rsidRPr="00DC78D0" w:rsidRDefault="00243F34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243F34" w:rsidRPr="00DC78D0" w:rsidRDefault="00243F34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DC78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DC78D0" w:rsidRPr="00DC78D0" w:rsidRDefault="00DC78D0" w:rsidP="00DC7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DC78D0" w:rsidRPr="00DC78D0" w:rsidRDefault="00DC78D0" w:rsidP="00DC7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>Администрации ЗАТО г. Железногорск</w:t>
      </w:r>
    </w:p>
    <w:p w:rsidR="00DC78D0" w:rsidRPr="00DC78D0" w:rsidRDefault="00DC78D0" w:rsidP="00DC7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>_____________ N ______</w:t>
      </w: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D0" w:rsidRP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1"/>
        <w:gridCol w:w="5669"/>
      </w:tblGrid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Title"/>
              <w:jc w:val="center"/>
              <w:rPr>
                <w:sz w:val="24"/>
                <w:szCs w:val="24"/>
              </w:rPr>
            </w:pPr>
            <w:r w:rsidRPr="00DC78D0">
              <w:rPr>
                <w:sz w:val="24"/>
                <w:szCs w:val="24"/>
              </w:rPr>
              <w:t>Административный регламент Администрации ЗАТО</w:t>
            </w:r>
            <w:r>
              <w:rPr>
                <w:sz w:val="24"/>
                <w:szCs w:val="24"/>
              </w:rPr>
              <w:t xml:space="preserve"> </w:t>
            </w:r>
            <w:r w:rsidRPr="00DC78D0">
              <w:rPr>
                <w:sz w:val="24"/>
                <w:szCs w:val="24"/>
              </w:rPr>
              <w:t>г. Железногорск по предоставлению муниципальной услуги "Перераспределение земель и (или) земельных участков, находящихся в государственной или муниципальной собственности, между собой"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1.1. предмет регулирования регламента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Настоящий Административный регламент (далее - Регламент) определяет порядок и стандарт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между собой (далее - Муниципальная услуга)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1.2. круг заявителей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7"/>
            <w:bookmarkEnd w:id="1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1) граждане и юридические лица, </w:t>
            </w:r>
            <w:r w:rsidRPr="00D926FB">
              <w:rPr>
                <w:rFonts w:ascii="Times New Roman" w:hAnsi="Times New Roman" w:cs="Times New Roman"/>
                <w:sz w:val="24"/>
                <w:szCs w:val="24"/>
              </w:rPr>
              <w:t>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926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(деле - Заявитель)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) представители лиц, </w:t>
            </w:r>
            <w:r w:rsidRPr="00D926FB">
              <w:rPr>
                <w:rFonts w:ascii="Times New Roman" w:hAnsi="Times New Roman" w:cs="Times New Roman"/>
                <w:sz w:val="24"/>
                <w:szCs w:val="24"/>
              </w:rPr>
              <w:t>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926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- представитель)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1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1. Для получения информации о предоставлении муниципальной услуги заявитель обращается в Администрацию ЗАТО г. Железногорск, в отдел дежурного генплана и кадастра Управления градостроительства Администрации ЗАТО 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 -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- Управление градостроительства) или Муниципальное казенное учреждение "Управление имуществом, землепользования и землеустройства" (далее - Учреждение).</w:t>
            </w:r>
            <w:proofErr w:type="gramEnd"/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Информация о месте нахождения и графике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Управления градостроительства:</w:t>
            </w:r>
          </w:p>
          <w:p w:rsid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- место нахождения Управления градостроительства: 662971, Россия, Красноярский край, ЗАТО Железногорск, г. Железногорск, ул. 22 Партсъезда, 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д. 21, 2 этаж, кабинеты: 210, 214;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График работы Управления градостроительства: ежедневно с 8:30 до 17:30 час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перерывом на обед с 12:30 до 13:30 час. Выходные дни: суббота и воскресенье.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Часы приема для подачи заявления с приложением к нему документов, получения результата услуги: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среда, четверг с 14:00 до 17:00 час.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Управления градостроительства: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- 8 (3919) 76-55-94 - руководитель 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 214;</w:t>
            </w:r>
          </w:p>
          <w:p w:rsid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- 8 (3919) 76-55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-95 - заместитель руководителя,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 214;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- 8 (3919) 76-55-99 - главный специалист, </w:t>
            </w:r>
            <w:proofErr w:type="spell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 210.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Официальный сайт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Интернет: www.admk26.ru.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 Информация о месте нахождения и графике работы Учреждения: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Место нахождения Учреждения:</w:t>
            </w:r>
          </w:p>
          <w:p w:rsid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662970, Красноярский край, ЗАТО Железногорск, 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</w:t>
            </w:r>
            <w:r w:rsidR="005A57C1">
              <w:rPr>
                <w:rFonts w:ascii="Times New Roman" w:hAnsi="Times New Roman" w:cs="Times New Roman"/>
                <w:sz w:val="24"/>
                <w:szCs w:val="24"/>
              </w:rPr>
              <w:t>ногорск, проспект Курчатова, 48А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График работы Учреждения: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08.30 до 17.30 (перерыв на обед с 12.30 до 13.30), выходные дни - суббота, воскресенье.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Часы приема заявителей:</w:t>
            </w:r>
          </w:p>
          <w:p w:rsidR="005A57C1" w:rsidRPr="00DC78D0" w:rsidRDefault="005A57C1" w:rsidP="005A57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среда: 13.30 - 17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Вторник: </w:t>
            </w:r>
            <w:r w:rsidR="005A57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.30 - 1</w:t>
            </w:r>
            <w:r w:rsidR="005A5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Справочные телефоны Учреждения: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8 (3919) 76-65-02 (директор Учреждения);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8 (3919) 76-65-03 (начальник отдела земельных отношений);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8 (3919) 76-35-08 (отдел земельных отношений).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DC7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76-65-01.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info@zem.k26.ru.</w:t>
            </w:r>
          </w:p>
          <w:p w:rsid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Информация о месте нахождения, графике работы, справочных телефонах, </w:t>
            </w:r>
            <w:proofErr w:type="spellStart"/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интернет-адресах</w:t>
            </w:r>
            <w:proofErr w:type="spellEnd"/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, адресах электронной почты Администрации ЗАТО 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 и Учреждения размещены на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муниципального образования "Закрытое административно-территориальное образование Железногорск Красноярского края": http://www.admk26.ru, а также на стендах в местах размещения муниципальной услуги.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Заявителю предоставляется возможность получения информации о порядке предоставления муниципальной услуги на "Едином портале государственных и муниципальных услуг (функций)" http://www.gosuslugi.ru, на "Портале государственных услуг Красноярского края" http://www.gosuslugi.krskstate.ru,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Интернет: http://www.admk26.ru.</w:t>
            </w:r>
            <w:proofErr w:type="gramEnd"/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6. Информирование (консультация) осуществляется по следующим вопросам: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по перечню документов, необходимых для предоставления муниципальной услуги;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по источнику получения необходимых документов (орган, организация);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о сроках выполнения административных процедур.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предоставления услуги осуществляется специалистами Администрации ЗАТО г. Железногорск, Учреждения и многофункционального центра при личном или письменном обращении заявителя, с использованием средств Интернета, почтовой, телефонной связи, посредством электронной почты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Стандарт предоставления муниципальной услуги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рераспределение земель и (или) земельных участков, находящихся в государственной или муниципальной собственности, между собой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2.2. наименование органа, предоставляющего муниципальную услугу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1. Предоставление муниципальной услуги осуществляет Администрация ЗАТО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662971, Российская Федерация, Красноярский край, ЗАТО Железногорск, г. Железногорск, ул. 22 Партсъезда, </w:t>
            </w:r>
            <w:proofErr w:type="spell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 21, 2 этаж, кабинеты N 214, 210.</w:t>
            </w:r>
          </w:p>
          <w:p w:rsid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справок: 8 (3919) 76-55-94, 76-55-95, 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76-55-99.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kaverzina@adm.k26.ru,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buzun@adm.k26.ru.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 Организации, участвующие в предоставлении муниципальной услуги: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2.1. Прием заявлений о предоставлении муниципальной услуги осуществляет Краевое государственное бюджетное учреждение "Многофункциональный центр предоставления государственных и муниципальных услуг".</w:t>
            </w:r>
          </w:p>
          <w:p w:rsidR="005A57C1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660125, Красноярский край, 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9 Мая, д. 12, </w:t>
            </w:r>
            <w:proofErr w:type="spell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 462.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Телефон: 8 (391) 222-04-70.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info@24mfc.ru.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в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 Железногорске: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Почтовый адрес: 662971, Красноярский край, ЗАТО Железногорск, г. Железногорск, ул. Свердлова, 47.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Телефон для справок: 8 (3919) 76-95-23, 76-95-24.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работы: понедельник - пятница с 9.00 час. до 20.00 час.; суббота с 8.00 час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 17.00 час. Без перерыва на обед. Выходной день - воскресенье.</w:t>
            </w:r>
          </w:p>
          <w:p w:rsid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2.2. Муниципальное казенное учреждение "Управление имуществом, землепользования и землеустройства". Почтовый адрес: 662970, Красноярский край, ЗАТО Железногорск, 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</w:t>
            </w:r>
            <w:r w:rsidR="00E974CA">
              <w:rPr>
                <w:rFonts w:ascii="Times New Roman" w:hAnsi="Times New Roman" w:cs="Times New Roman"/>
                <w:sz w:val="24"/>
                <w:szCs w:val="24"/>
              </w:rPr>
              <w:t>ногорск, проспект Курчатова, 48А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8 (3919) 76-65-02 (директор Учреждения);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8 (3919) 76-65-03 (начальник отдела земельных отношений);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8 (3919) 76-35-08 (отдел земельных отношений).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info@zem.k26.ru.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работы:</w:t>
            </w:r>
          </w:p>
          <w:p w:rsidR="00E974CA" w:rsidRPr="00DC78D0" w:rsidRDefault="00E974CA" w:rsidP="00E97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среда: 13.30 - 17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E974CA" w:rsidRPr="00DC78D0" w:rsidRDefault="00E974CA" w:rsidP="00E97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Вторник: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.30 - 1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депутатов ЗАТО г. Железногорск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издание и направление Заявителю распоряжения</w:t>
            </w:r>
            <w:r>
              <w:t xml:space="preserve">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Администрации ЗАТО г. Железногорск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перераспределении земель и (или)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мотивированного решения 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В случае если заявление было подано через многофункциональный центр, документы, являющиеся результатом предоставления муниципальной услуги, направляются в многофункциональный центр для выдачи заявителю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71" w:rsidRPr="004C6C71" w:rsidRDefault="004C6C71" w:rsidP="004C6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приложенных документов на заседании архитектурно-планировочной комиссии ЗАТО Железногорск Красноярского края (далее - архитектурно-планировочная комиссия) должно быть осуществлено не позднее </w:t>
            </w:r>
            <w:r w:rsidR="00E97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его регистрации.</w:t>
            </w:r>
          </w:p>
          <w:p w:rsidR="004C6C71" w:rsidRPr="004C6C71" w:rsidRDefault="004C6C71" w:rsidP="004C6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C71">
              <w:rPr>
                <w:rFonts w:ascii="Times New Roman" w:hAnsi="Times New Roman" w:cs="Times New Roman"/>
                <w:sz w:val="24"/>
                <w:szCs w:val="24"/>
              </w:rPr>
              <w:t>В срок не более чем тридцать дней со дня поступления заявления о перераспределении земель и (или) земельных участков, находящихся в государственной или муниципальной собственности, между собой рассматривается и проверяется наличие или отсутствие оснований для отказа в перераспределении земель и (или) земельных участков и по результатам этих рассмотрени</w:t>
            </w:r>
            <w:r w:rsidR="00E974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проверки принимается решение о перераспределении земель и (или) земельных участков или при</w:t>
            </w:r>
            <w:proofErr w:type="gramEnd"/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C71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оснований, указанных в </w:t>
            </w:r>
            <w:hyperlink w:anchor="Par212" w:tooltip="2.8. Исчерпывающий перечень оснований для приостановления предоставления муниципальной услуги или отказа в предоставлении муниципальной услуги" w:history="1">
              <w:r w:rsidRPr="004C6C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2.8</w:t>
              </w:r>
            </w:hyperlink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регламента, решение об отказе </w:t>
            </w:r>
            <w:r w:rsidR="00E974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>перераспределении земель и (или) земельных участков, и направляет принятое решение Заявителю.</w:t>
            </w:r>
          </w:p>
          <w:p w:rsidR="004C6C71" w:rsidRPr="004C6C71" w:rsidRDefault="004C6C71" w:rsidP="004C6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предоставлении Услуги направляется Заявителю не позднее тридцати дней со дня регистрации соответствующего заявления.</w:t>
            </w:r>
          </w:p>
          <w:p w:rsidR="004C6C71" w:rsidRPr="004C6C71" w:rsidRDefault="004C6C71" w:rsidP="004C6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>Устное информирование Заявителя о порядке предоставления Услуги осуществляется в день обращения Заявителя.</w:t>
            </w:r>
          </w:p>
          <w:p w:rsidR="004C6C71" w:rsidRPr="004C6C71" w:rsidRDefault="004C6C71" w:rsidP="004C6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Заявителей о порядке предоставления Услуги рассматриваются в срок, не превышающий 30 дней с момента регистрации обращения.</w:t>
            </w:r>
          </w:p>
          <w:p w:rsidR="004C6C71" w:rsidRPr="004C6C71" w:rsidRDefault="004C6C71" w:rsidP="004C6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приостановлении Услуги направляется Заявителю не позднее </w:t>
            </w:r>
            <w:r w:rsidR="00E97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регистрации соответствующего заявления.</w:t>
            </w:r>
          </w:p>
          <w:p w:rsidR="004C6C71" w:rsidRPr="004C6C71" w:rsidRDefault="004C6C71" w:rsidP="004C6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о перераспределении земель и (или) земельных участков через МФЦ, </w:t>
            </w:r>
            <w:r w:rsidRPr="004C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вышеуказанные сроки исчисляются </w:t>
            </w:r>
            <w:proofErr w:type="gramStart"/>
            <w:r w:rsidRPr="004C6C71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4C6C71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перераспределении земель и (или) земельных участков с приложенными к нему документами в Администрацию либо в Учреждение.</w:t>
            </w:r>
          </w:p>
          <w:p w:rsidR="00DC78D0" w:rsidRPr="00DC78D0" w:rsidRDefault="004C6C71" w:rsidP="004C6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C71">
              <w:rPr>
                <w:rFonts w:ascii="Times New Roman" w:hAnsi="Times New Roman" w:cs="Times New Roman"/>
                <w:sz w:val="24"/>
                <w:szCs w:val="24"/>
              </w:rPr>
              <w:t>Максимальный срок исправления допущенных опечаток и ошибок 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- 5 рабочих дней со дня регистрации заявления об исправлении допущенных опечаток и (или) ошибок.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4C6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71" w:rsidRPr="004A6F3F" w:rsidRDefault="00B23F9E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4C6C71"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Конституция</w:t>
              </w:r>
            </w:hyperlink>
            <w:r w:rsidR="004C6C71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16" w:tooltip="&quot;Земельный кодекс Российской Федерации&quot; от 25.10.2001 N 136-ФЗ (ред. от 25.12.2018) (с изм. и доп., вступ. в силу с 01.01.2019)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hyperlink r:id="rId17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18" w:tooltip="&quot;Градостроительный кодекс Российской Федерации&quot; от 29.12.2004 N 190-ФЗ (ред. от 25.12.2018)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hyperlink r:id="rId19" w:tooltip="&quot;Водный кодекс Российской Федерации&quot; от 03.06.2006 N 74-ФЗ (ред. от 03.08.2018) (с изм. и доп., вступ. в силу с 01.01.2019)------------ Недействующая редакция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</w:t>
            </w:r>
            <w:hyperlink r:id="rId20" w:tooltip="&quot;Жилищный кодекс Российской Федерации&quot; от 29.12.2004 N 188-ФЗ (ред. от 22.01.2019)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036D10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1" w:tooltip="Федеральный закон от 25.10.2001 N 137-ФЗ (ред. от 03.08.2018) &quot;О введении в действие Земельного кодекса Российской Федерации&quot; (с изм. и доп., вступ. в силу с 01.01.2019)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от 25.10.2001 N 137-ФЗ 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Российской Федерации";</w:t>
            </w:r>
          </w:p>
          <w:p w:rsidR="00036D10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2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"Об общих принципах организации местного самоуправления в Российской Федерации";</w:t>
            </w:r>
          </w:p>
          <w:p w:rsidR="00036D10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3" w:tooltip="Федеральный закон от 29.12.2004 N 191-ФЗ (ред. от 03.08.2018) &quot;О введении в действие Градостроительного кодекса Российской Федерации&quot;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от 29.12.2004 N 191-ФЗ 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Градостроительного кодекса Российской Федерации";</w:t>
            </w:r>
          </w:p>
          <w:p w:rsidR="00036D10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4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N 59-ФЗ 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"О порядке рассмотрения обращений граждан Российской Федерации";</w:t>
            </w:r>
          </w:p>
          <w:p w:rsidR="00036D10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5" w:tooltip="Федеральный закон от 24.07.2007 N 221-ФЗ (ред. от 06.03.2019) &quot;О кадастровой деятельности&quot;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N 221-ФЗ 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"О кадастровой деятельности";</w:t>
            </w:r>
          </w:p>
          <w:p w:rsidR="00036D10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6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N 210-ФЗ 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"Об организации предоставления государственных и муниципальных услуг" (далее - Закон);</w:t>
            </w:r>
          </w:p>
          <w:p w:rsidR="00036D10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7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N 218-ФЗ 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"О государственной регистрации недвижимости";</w:t>
            </w:r>
          </w:p>
          <w:p w:rsidR="00036D10" w:rsidRDefault="00B23F9E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Приказ Минэкономразвития России от 01.09.2014 N 540 (ред. от 09.08.2018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4C6C71"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C6C71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01.09.2014 N 540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классификатора видов разрешенного использования земельных участков";</w:t>
            </w:r>
          </w:p>
          <w:p w:rsidR="00036D10" w:rsidRDefault="00B23F9E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Приказ Минэкономразвития России от 27.11.2014 N 762 (ред. от 13.10.2016)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" w:history="1">
              <w:r w:rsidR="004C6C71"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C6C71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27.11.2014 N 762 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требований к подготовке схемы расположения земельного участка или земельных участков на кадастровом плане территории и 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</w:t>
            </w:r>
            <w:proofErr w:type="gramEnd"/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форме документа на бумажном носителе";</w:t>
            </w:r>
          </w:p>
          <w:p w:rsidR="00036D10" w:rsidRDefault="00B23F9E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Закон Красноярского края от 04.12.2008 N 7-2542 (ред. от 22.03.2018) &quot;О регулировании земельных отношений в Красноярском крае&quot; (подписан Губернатором Красноярского края 19.12.2008){КонсультантПлюс}" w:history="1">
              <w:r w:rsidR="004C6C71"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4C6C71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от 04.12.2008 N 7-2542 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"О регулировании земельных отношений в Красноярском крае";</w:t>
            </w:r>
          </w:p>
          <w:p w:rsidR="004C6C71" w:rsidRPr="004A6F3F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  <w:hyperlink r:id="rId31" w:tooltip="Решение Красноярского городского Совета депутатов от 13.03.2015 N 7-107 (ред. от 21.11.2016, с изм. от 07.02.2019) &quot;О Генеральном плане городского округа город Красноярск и о признании утратившими силу отдельных Решений Красноярского городского Совета&quot;{Консуль" w:history="1">
              <w:r w:rsidRPr="004A6F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</w:t>
              </w:r>
            </w:hyperlink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2B3" w:rsidRDefault="004C6C71" w:rsidP="00036D10">
            <w:pPr>
              <w:pStyle w:val="ConsPlusNormal"/>
              <w:spacing w:line="0" w:lineRule="atLeas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ЗАТО Железногорск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Pr="002576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Совета депутатов ЗАТО г. Железногорск Красноярского края от 05.07.2012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76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N 26-152Р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C78D0" w:rsidRPr="007442B3" w:rsidRDefault="00B23F9E" w:rsidP="00036D10">
            <w:pPr>
              <w:pStyle w:val="ConsPlusNormal"/>
              <w:spacing w:line="0" w:lineRule="atLeas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2" w:tooltip="Устав муниципального образования &quot;Закрытое административно-территориальное образование Железногорск Красноярского края&quot; (ред. от 26.04.2018) (утвержден Решением Совета депутатов ЗАТО г. Железногорск Красноярского края от 23.06.2011 N 16-95Р) (Зарегистрировано " w:history="1">
              <w:r w:rsidR="004C6C71" w:rsidRPr="00D926FB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="004C6C71" w:rsidRPr="00D926FB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 Красноярского края.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8D0" w:rsidRPr="00DC78D0" w:rsidRDefault="00DC78D0" w:rsidP="007442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1) Заявление, в котором указываются: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наличии), место жительства Заявителя, реквизиты документа, удостоверяющего личность Заявителя (для гражданина);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почтовый адрес и (или) адрес электронной почты для связи с Заявителем;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2) копия документа, подтверждающего личность Заявителя (Заявителей);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 xml:space="preserve">3) документ, подтверждающий полномочия представителя юридического или физического лица в </w:t>
            </w:r>
            <w:r w:rsidRPr="0058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Российской Федерации, в случае, если с Заявлением обращается представитель Заявителя (Заявителей);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5) в случае если отсутствует проект межевания территории, в границах которых осуществляется перераспределение земельных участков, - схема расположения земельного участка;</w:t>
            </w:r>
          </w:p>
          <w:p w:rsidR="007442B3" w:rsidRPr="00583CCB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6) в случае если земельные участки, между которыми осуществляется перераспределение, предоставлены на одном виде права одному и тому же лицу, - согласие такого лица в письменной форме.</w:t>
            </w:r>
          </w:p>
          <w:p w:rsidR="00DC78D0" w:rsidRPr="00DC78D0" w:rsidRDefault="007442B3" w:rsidP="00036D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CB">
              <w:rPr>
                <w:rFonts w:ascii="Times New Roman" w:hAnsi="Times New Roman" w:cs="Times New Roman"/>
                <w:sz w:val="24"/>
                <w:szCs w:val="24"/>
              </w:rPr>
              <w:t xml:space="preserve">7) копии правоустанавливающих или </w:t>
            </w:r>
            <w:proofErr w:type="spellStart"/>
            <w:r w:rsidRPr="00583CCB">
              <w:rPr>
                <w:rFonts w:ascii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Pr="00583CC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земельные участки в случае, если все земельные участки предоставлены на одном виде права одному и тому же лицу и право не зарегистрировано в Едином государственном реестре недвижимости.</w:t>
            </w:r>
          </w:p>
        </w:tc>
      </w:tr>
      <w:tr w:rsidR="00DC78D0" w:rsidRPr="00DC78D0" w:rsidTr="00DC78D0"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DC78D0" w:rsidRPr="00DC78D0" w:rsidRDefault="00DC78D0" w:rsidP="007442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7442B3" w:rsidRPr="000C499E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Муниципальной услуги Заявитель (Заявители) вправе по собственной инициативе </w:t>
            </w:r>
            <w:proofErr w:type="gramStart"/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предоставить следующие документы</w:t>
            </w:r>
            <w:proofErr w:type="gramEnd"/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D10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 xml:space="preserve">1) выписка из Единого государственного реестра недвижимости об объекте недвижимости </w:t>
            </w:r>
          </w:p>
          <w:p w:rsidR="007442B3" w:rsidRPr="000C499E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(об испрашиваемом земельном участке);</w:t>
            </w:r>
          </w:p>
          <w:p w:rsidR="007442B3" w:rsidRPr="000C499E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 xml:space="preserve">2) выписка из Единого государственного реестра недвижимости об объекте недвижимости (о здании и </w:t>
            </w:r>
            <w:r w:rsidR="006F1DC6">
              <w:rPr>
                <w:rFonts w:ascii="Times New Roman" w:hAnsi="Times New Roman" w:cs="Times New Roman"/>
                <w:sz w:val="24"/>
                <w:szCs w:val="24"/>
              </w:rPr>
              <w:t>(или) сооружении, расположенно</w:t>
            </w:r>
            <w:proofErr w:type="gramStart"/>
            <w:r w:rsidR="006F1D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) на испрашиваемом земельном участке);</w:t>
            </w:r>
          </w:p>
          <w:p w:rsidR="00036D10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 xml:space="preserve">3) выписка из Единого государственного реестра недвижимости об объекте недвижимости </w:t>
            </w:r>
          </w:p>
          <w:p w:rsidR="007442B3" w:rsidRPr="000C499E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помещения);</w:t>
            </w:r>
          </w:p>
          <w:p w:rsidR="007442B3" w:rsidRPr="000C499E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4) выписка из Единого государственного реестра юридических лиц (далее - ЕГРЮЛ) о юридическом лице, являющемся Заявителем;</w:t>
            </w:r>
          </w:p>
          <w:p w:rsidR="007442B3" w:rsidRPr="000C499E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5) выписка из Единого государственного реестра индивидуальных предпринимателей (далее - ЕГРИП) об индивидуальном предпринимателе, являющемся Заявителем;</w:t>
            </w:r>
          </w:p>
          <w:p w:rsidR="00DC78D0" w:rsidRPr="00DC78D0" w:rsidRDefault="007442B3" w:rsidP="00036D1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9E">
              <w:rPr>
                <w:rFonts w:ascii="Times New Roman" w:hAnsi="Times New Roman" w:cs="Times New Roman"/>
                <w:sz w:val="24"/>
                <w:szCs w:val="24"/>
              </w:rPr>
              <w:t>6) утвержденный проект межевания территории.</w:t>
            </w:r>
          </w:p>
        </w:tc>
      </w:tr>
      <w:tr w:rsidR="00DC78D0" w:rsidRPr="00DC78D0" w:rsidTr="00DC78D0"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требовать от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заявителя: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036D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предоставлении муниципальной услуги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запрещается требовать от заявителя:</w:t>
            </w:r>
          </w:p>
          <w:p w:rsidR="00DC78D0" w:rsidRPr="00DC78D0" w:rsidRDefault="00DC78D0" w:rsidP="00036D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E974CA" w:rsidRDefault="00DC78D0" w:rsidP="00036D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2)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указанных в </w:t>
            </w:r>
            <w:hyperlink r:id="rId33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6 статьи 7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27.07.2010 </w:t>
            </w:r>
            <w:proofErr w:type="gramEnd"/>
          </w:p>
          <w:p w:rsidR="00DC78D0" w:rsidRPr="00DC78D0" w:rsidRDefault="00DC78D0" w:rsidP="00036D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N 210-ФЗ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6" w:rsidRPr="006F1DC6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муниципальной услуги отсутствуют.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являются следующие случаи: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>1) осуществляется перераспределение земельных участков, которые находятся в государственной или муниципальной собственности и предоставлены на одном виде права одному и тому же лицу, и отсутствует согласие в письменной форме указанного лица;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>2) проектом межевания территории или схемой расположения земельного участка предусматривается перераспределение земельного участка, находящегося в государственной или муниципальной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 xml:space="preserve">3) границы земельного участка, находящегося в государственной или муниципальной собственности, подлежат уточнению в соответствии с Федеральным </w:t>
            </w:r>
            <w:hyperlink r:id="rId34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      <w:r w:rsidRPr="006F1D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F1DC6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N 218-ФЗ "О государственной </w:t>
            </w:r>
            <w:r w:rsidRPr="006F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недвижимости";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 xml:space="preserve">4) имеются основания для отказа в утверждении схемы расположения земельного участка, предусмотренные </w:t>
            </w:r>
            <w:hyperlink r:id="rId35" w:tooltip="&quot;Земельный кодекс Российской Федерации&quot; от 25.10.2001 N 136-ФЗ (ред. от 25.12.2018) (с изм. и доп., вступ. в силу с 01.01.2019){КонсультантПлюс}" w:history="1">
              <w:r w:rsidRPr="006F1D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16 статьи 11.10</w:t>
              </w:r>
            </w:hyperlink>
            <w:r w:rsidRPr="006F1DC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Федерации: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36" w:tooltip="&quot;Земельный кодекс Российской Федерации&quot; от 25.10.2001 N 136-ФЗ (ред. от 25.12.2018) (с изм. и доп., вступ. в силу с 01.01.2019){КонсультантПлюс}" w:history="1">
              <w:r w:rsidRPr="006F1D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12 статьи 11.10</w:t>
              </w:r>
            </w:hyperlink>
            <w:r w:rsidRPr="006F1DC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схемы расположения земельного участка с нарушением предусмотренных </w:t>
            </w:r>
            <w:hyperlink r:id="rId37" w:tooltip="&quot;Земельный кодекс Российской Федерации&quot; от 25.10.2001 N 136-ФЗ (ред. от 25.12.2018) (с изм. и доп., вступ. в силу с 01.01.2019){КонсультантПлюс}" w:history="1">
              <w:r w:rsidRPr="006F1D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11.9</w:t>
              </w:r>
            </w:hyperlink>
            <w:r w:rsidRPr="006F1DC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6F1DC6" w:rsidRPr="006F1DC6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      </w:r>
          </w:p>
          <w:p w:rsidR="00DC78D0" w:rsidRPr="00DC78D0" w:rsidRDefault="006F1DC6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6">
              <w:rPr>
                <w:rFonts w:ascii="Times New Roman" w:hAnsi="Times New Roman" w:cs="Times New Roman"/>
                <w:sz w:val="24"/>
                <w:szCs w:val="24"/>
              </w:rPr>
              <w:t>5) проектом межевания территории или схемой расположения земельного участка предусматривается перераспределение земельного участка,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предоставлении.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2.10. порядок, размер и основания взимания государственной пошлины или иной платы, взимаемой за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 осуществляется бесплатно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услуги, а также при получении результата услуги составляет 15 минут.</w:t>
            </w:r>
          </w:p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Информация о правилах исполнения муниципальной услуги размещается на официальном сайте Администрации ЗАТО г. Железногорск, www.admk26.ru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Для предоставления услуги заявитель обращается в Администрацию ЗАТО г. Железногорск, или в Учреждение, или в многофункциональный центр с заявлением и приложением документов.</w:t>
            </w:r>
          </w:p>
          <w:p w:rsidR="006F1DC6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(в том числе в электронной форме) регистрируется в Администрации ЗАТО </w:t>
            </w:r>
          </w:p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 или в Учреждении в день поступления заявления.</w:t>
            </w:r>
          </w:p>
          <w:p w:rsidR="00DC78D0" w:rsidRPr="00DC78D0" w:rsidRDefault="00DC78D0" w:rsidP="006F1D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При обращении в многофункциональный центр заявление принимается по описи документов, принятых для оказания государственных услуг, с проставлением даты заявления и номера в день обращения.</w:t>
            </w:r>
          </w:p>
          <w:p w:rsidR="00E974CA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передачи многофункциональным центром принятых им заявлений в Администрацию ЗАТО 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 определяется соглашением о взаимодействии, заключенным Администрацией ЗАТО г. Железногорск и многофункциональным центром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2.14. требования к помещениям, в которых предоставляются муниципальная услуга, услуга, предоставляемая организацией, участвующей в предоставлении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защите инвалидов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местах предоставления муниципальной услуги в Администрации ЗАТО г. Железногорск и организациях, участвующих в предоставлении муниципальной услуги, на видном месте размещаются схемы размещения средств пожаротушения и путей эвакуации посетителей и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органов, участвующих в предоставлении муниципальной услуги. 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Для ожидания приема в коридоре 2-го этажа здания Администрации ЗАТО г. Железногорск отводятся места, оборудованные стульями, столами для возможности оформления документов.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по предоставлению муниципальной услуги осуществляется в соответствии с </w:t>
            </w:r>
            <w:hyperlink w:anchor="Par50" w:tooltip="1.3. требования к порядку информирования о предоставлении муниципальной услуги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1.3 раздела 1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Уполномоченные специалисты оказывают инвалидам помощь в преодолении барьеров, мешающих получению ими информации о муниципальной услуге наравне с другими лицами.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Уполномоченные специалисты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036D1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на территории, прилегающей к зданиям Администрации ЗАТО г. Железногорск, Учреждения, многофункционального центра, мест для парковки автотранспортных средств выделяется не менее 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10 процентов мест (но не менее одного места) для парковки специальных автотранспортных средств инвалидов.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В зданиях Администрации ЗАТО г. Железногорск, Учреждения, многофункционального центра, обеспечиваются: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- допуск </w:t>
            </w:r>
            <w:proofErr w:type="spell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сопровождение инвалидов, имеющих стойкие нарушения функции зрения и самостоятельного передвижения, по территории органа, предоставляющего муниципальную услугу, или организации, участвующей в предоставлении муниципальной услуги;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- допуск собаки-проводника при наличии документа, подтверждающего ее специальное обучение, выданного по форме и в порядке,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2.15.1. К показателям доступности муниципальной услуги относятся: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порядке предоставления муниципальной услуги на "Едином портале государственных и муниципальных услуг (функций)" http://www.gosuslugi.ru, на "Портале государственных услуг Красноярского края" http://www.gosuslugi.krskstate.ru, на официальном сайте Администрации ЗАТО г. Железногорск: http://www.admk26.ru в сети Интернет;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порядке предоставления муниципальной услуги в помещениях здания Администрации ЗАТО г. Железногорск и в многофункциональном центре;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возможность получения муниципальной услуги в многофункциональном центре предоставления государственных и муниципальных услуг.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2.15.2. К показателям качества предоставления муниципальной услуги относятся: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нормативных правовых актов в сфере градостроительного законодательства Российской Федерации;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соблюдение стандарта предоставления государственной услуги;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соблюдение сроков предоставления муниципальной услуги;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наличие оборудованных мест ожидания и приема;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2.16. иные требования, в том числе учитывающие особенности предоставления муниципальной услуги в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муниципальной услуги в многофункциональном центре осуществляется в соответствии с Федеральным </w:t>
            </w:r>
            <w:hyperlink r:id="rId38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N 210-ФЗ "Об организации предоставления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услуг" по принципу "одного окна".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Взаимодействие многофункционального центра с Администрацией ЗАТО г. Железногорск осуществляется без участия заявителя в соответствии с нормативными правовыми актами и соглашением о взаимодействии.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в многофункциональном центре от заявителя требуется подать заявление с приложением соответствующих документов.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муниципальная услуга предоставляется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Получить муниципальную услугу в электронной форме на Едином портале могут зарегистрированные пользователи. Пройти процедуру регистрации можно на Едином портале в личном кабинете.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в электронном виде необходимо заполнить заявление о предоставлении муниципальной услуги.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Данные, указанные заявителем при регистрации на Едином портале, автоматически заполняют соответствующие поля заявления, необходимо заполнить лишь недостающую информацию и отправить заявление.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Заявление в электронном виде поступит в Администрацию ЗАТО г. Железногорск.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Подача заявления на предоставление муниципальной услуги в электронном виде осуществляется с применением простой электронной подписи.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Для подписания документов допускается использование усиленной квалифицированной электронной подписи,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универсальной электронной карте.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3.1. Описание административной процедуры 1 "Прием и регистрация заявления, проверка наличия необходимых документов"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3.1.1.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от заявителя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3.1.2.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Поступившее заявление регистрируется в Администрации ЗАТО г. Железногорск.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заявления в Учреждение заявление регистрируется специалистами Учреждения.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форма </w:t>
            </w:r>
            <w:hyperlink w:anchor="Par437" w:tooltip="                                 ЗАЯВЛЕНИЕ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заявления</w:t>
              </w:r>
            </w:hyperlink>
            <w:r w:rsidR="0051156D">
              <w:rPr>
                <w:rFonts w:ascii="Times New Roman" w:hAnsi="Times New Roman" w:cs="Times New Roman"/>
                <w:sz w:val="24"/>
                <w:szCs w:val="24"/>
              </w:rPr>
              <w:t xml:space="preserve"> указана в приложении</w:t>
            </w:r>
            <w:proofErr w:type="gramStart"/>
            <w:r w:rsidR="005115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Регламенту.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Отметка с номером и датой входящего документа проставляется в день поступления заявления.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через многофункциональный центр срок предоставления муниципальной услуги исчисляется со дня передачи многофункциональным центром заявления в Администрацию ЗАТО г. Железногорск.</w:t>
            </w:r>
          </w:p>
          <w:p w:rsidR="009A526D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передачи многофункциональным центром принятых им заявлений в Администрацию ЗАТО 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 определяется Соглашением о взаимодействии, заключенным в соответствии с требованиями, установленными Правительством Российской Федерации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3.1.3.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Прием и регистрацию заявления осуществляют специалисты Администрации ЗАТО г. Железногорск, специалисты Учреждения, специалисты многофункционального центра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3.1.4.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Поступившее от заявителя заявление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3.1.5.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</w:t>
            </w:r>
            <w:r w:rsidR="009A526D" w:rsidRPr="009A526D">
              <w:rPr>
                <w:rFonts w:ascii="Times New Roman" w:hAnsi="Times New Roman" w:cs="Times New Roman"/>
                <w:sz w:val="24"/>
                <w:szCs w:val="24"/>
              </w:rPr>
              <w:t>о перераспределении земель и (или) земельных</w:t>
            </w:r>
            <w:r w:rsidR="009A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6D" w:rsidRPr="009A526D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находящихся в </w:t>
            </w:r>
            <w:proofErr w:type="spellStart"/>
            <w:r w:rsidR="009A526D" w:rsidRPr="009A526D">
              <w:rPr>
                <w:rFonts w:ascii="Times New Roman" w:hAnsi="Times New Roman" w:cs="Times New Roman"/>
                <w:sz w:val="24"/>
                <w:szCs w:val="24"/>
              </w:rPr>
              <w:t>государственнойили</w:t>
            </w:r>
            <w:proofErr w:type="spellEnd"/>
            <w:r w:rsidR="009A526D" w:rsidRPr="009A52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собственности, </w:t>
            </w:r>
            <w:r w:rsidR="009A526D" w:rsidRPr="009A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собой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ЗАТО г. Железногорск либо Учреждения проставляет отметку, содержащую номер и дату входящего документа. Специалисты многофункционального центра выдают заявителю опись документов, содержащую номер и дату регистрации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3.2.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3.2.1.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поступление заявления с отметкой входящей регистрации документа и непредставление заявителем документов, которые он вправе представить по собственной инициативе, но не представил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3.2.2.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со дня регистрации заявления специалист с соблюдением требований Федерального </w:t>
            </w:r>
            <w:hyperlink r:id="rId39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N 210-ФЗ формирует и направляет межведомственный запрос о предоставлении документов и (или) информации в государственные органы или подведомственные им организации.</w:t>
            </w:r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и (или) информации в рамках межведомственного взаимодействия осуществляется государственными органами или подведомственными им организациями в соответствии с нормативными правовыми актами Российской Федерации.</w:t>
            </w:r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Срок подготовки и направления ответа на межведомственный запрос не может превышать пять рабочих дней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3.2.3.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организацию запроса документов и (или) информации в рамках межведомственного взаимодействия - директор Учреждения (8 (3919) 76-65-02).</w:t>
            </w:r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межведомственного запроса осуществляет ответственный исполнитель - начальник отдела земельных отношений Учреждения 8 (3919) 76-65-03.</w:t>
            </w:r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ответственные за представление сведений в рамках межведомственного взаимодействия - руководители государственных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 (или) подведомственных им организаций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заявителем документов, указанных в </w:t>
            </w:r>
            <w:hyperlink w:anchor="Par146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по собственной инициативе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3.2.5.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A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Администрацию ЗАТО </w:t>
            </w:r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 и (или) Учреждение в рамках межведомственного взаимодействия запрашиваемых сведений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3.2.6.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Документы и (или) информация, представленные в рамках межведомственного взаимодействия, регистрируются в журнале запросов государственной информационной системы Красноярского края "Региональная система межведомственного электронного взаимодействия "Енисей - ГУ"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8817F8" w:rsidP="008817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административной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"Рассмотрение заявления и принятие решения"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8817F8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>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8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(поступление) заявления и необходимых документов на заседание архитектурно-планировочной комиссии Администрации ЗАТО </w:t>
            </w:r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 (далее - АПК)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рассмотрение заявления и документов на заседании АПК и принятие решения 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о перераспределении</w:t>
            </w:r>
            <w:r w:rsidR="008817F8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="008817F8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либо решения об отказе в 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="008817F8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7F8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АПК утверждается постановлением Администрации ЗАТО </w:t>
            </w:r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8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документов для рассмотрения на заседании АПК осуществляет главный специалист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отдела дежурного генплана Управления градостроительства Администрации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036D1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 (кабинет 210, тел. 76-55-99, </w:t>
            </w:r>
            <w:proofErr w:type="gramEnd"/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тел. 76-55-60)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оснований для отказа в 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="008817F8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 xml:space="preserve"> АПК 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решение о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="008817F8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имеются основания для отказа в 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="008817F8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, АПК принимает решение об отказе в 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="008817F8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8817F8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>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8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АПК об утверждении либо об отказе в 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="008817F8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="008817F8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оформляется протоколом, который утверждается постановлением Администрации ЗАТО</w:t>
            </w:r>
          </w:p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452061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>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8817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АПК об утверждении либо об отказе в </w:t>
            </w:r>
            <w:r w:rsidR="008817F8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="008817F8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="008817F8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регистрируется в электронном журнале исходящей документации Управления градостроительства Администрации ЗАТО г. Железногорск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8817F8" w:rsidP="00E26B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административной процедуры </w:t>
            </w:r>
            <w:r w:rsidR="004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4520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26B2B">
              <w:rPr>
                <w:rFonts w:ascii="Times New Roman" w:hAnsi="Times New Roman" w:cs="Times New Roman"/>
                <w:sz w:val="24"/>
                <w:szCs w:val="24"/>
              </w:rPr>
              <w:t>Распоряжения о перераспределении</w:t>
            </w:r>
            <w:r w:rsidR="00E26B2B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="00AA398F">
              <w:rPr>
                <w:rFonts w:ascii="Times New Roman" w:hAnsi="Times New Roman" w:cs="Times New Roman"/>
                <w:sz w:val="24"/>
                <w:szCs w:val="24"/>
              </w:rPr>
              <w:t>, либо</w:t>
            </w:r>
            <w:r w:rsidR="00E26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B2B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B2B">
              <w:rPr>
                <w:rFonts w:ascii="Times New Roman" w:hAnsi="Times New Roman" w:cs="Times New Roman"/>
                <w:sz w:val="24"/>
                <w:szCs w:val="24"/>
              </w:rPr>
              <w:t>уведомления об отказе в перераспределении</w:t>
            </w:r>
            <w:r w:rsidR="00E26B2B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AA398F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>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BC" w:rsidRDefault="00DC78D0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Решение АПК</w:t>
            </w:r>
            <w:r w:rsidR="00AA398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98F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="00AA398F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оформленное протоколом, который утверждается постановлением Администрации ЗАТО </w:t>
            </w:r>
          </w:p>
          <w:p w:rsidR="00DC78D0" w:rsidRPr="00DC78D0" w:rsidRDefault="00DC78D0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AA398F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>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A398F">
              <w:rPr>
                <w:rFonts w:ascii="Times New Roman" w:hAnsi="Times New Roman" w:cs="Times New Roman"/>
                <w:sz w:val="24"/>
                <w:szCs w:val="24"/>
              </w:rPr>
              <w:t xml:space="preserve"> и выдача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распоряжения Администрации ЗАТО г. Железногорск</w:t>
            </w:r>
            <w:r w:rsidR="00AA398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98F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="00AA398F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 w:rsidR="00AA398F">
              <w:rPr>
                <w:rFonts w:ascii="Times New Roman" w:hAnsi="Times New Roman" w:cs="Times New Roman"/>
                <w:sz w:val="24"/>
                <w:szCs w:val="24"/>
              </w:rPr>
              <w:t xml:space="preserve">, либо выписки из Протокола АПК с решением об отказе в </w:t>
            </w:r>
            <w:r w:rsidR="00AA3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перераспределении</w:t>
            </w:r>
            <w:r w:rsidR="00AA398F"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AA398F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>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дежурного генплана и кадастра Управления градостроительства Администрации ЗАТО г. Железногорск (кабинет 210, тел. 76-55-99)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3.5.4.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AA398F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АПК о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об отказе в перераспределении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1D5109" w:rsidP="00AA3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>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BC" w:rsidRPr="008C10BC" w:rsidRDefault="008C10BC" w:rsidP="008C10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распоряжения Администрации ЗАТО </w:t>
            </w:r>
          </w:p>
          <w:p w:rsidR="008C10BC" w:rsidRPr="008C10BC" w:rsidRDefault="008C10BC" w:rsidP="008C10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C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 о перераспределении земель и (или) земельных участков, находящихся в государственной или муниципальной собственности, между собой Заявителю или вручение такого распоряжения Заявителю; </w:t>
            </w:r>
          </w:p>
          <w:p w:rsidR="00DC78D0" w:rsidRPr="00DC78D0" w:rsidRDefault="008C10BC" w:rsidP="008C10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C">
              <w:rPr>
                <w:rFonts w:ascii="Times New Roman" w:hAnsi="Times New Roman" w:cs="Times New Roman"/>
                <w:sz w:val="24"/>
                <w:szCs w:val="24"/>
              </w:rPr>
              <w:t>Направление выписки из Протокола АПК с решением об отказе в перераспределении земель и (или) земельных участков, находящихся в государственной или муниципальной собственности, между собой Заявителю или вручение такого распоряжения Заявителю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1D5109" w:rsidP="008C10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DC78D0" w:rsidRPr="00DC78D0">
              <w:rPr>
                <w:rFonts w:ascii="Times New Roman" w:hAnsi="Times New Roman" w:cs="Times New Roman"/>
                <w:sz w:val="24"/>
                <w:szCs w:val="24"/>
              </w:rPr>
              <w:t>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A" w:rsidRDefault="008C10BC" w:rsidP="008C10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 xml:space="preserve">Сопроводительное письмо о направлении распоряжения Администрации ЗАТО </w:t>
            </w:r>
          </w:p>
          <w:p w:rsidR="008C10BC" w:rsidRPr="001D5109" w:rsidRDefault="008C10BC" w:rsidP="008C10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>г. Железногорск о перераспределении земель и (или) земельных участков, находящихся в государственной или муниципальной собственности, между собой Заявителю фиксируется в журнале исходящей корреспонденции;</w:t>
            </w:r>
          </w:p>
          <w:p w:rsidR="00DC78D0" w:rsidRPr="001D5109" w:rsidRDefault="008C10BC" w:rsidP="008C10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>При личном получении распоряжения Администрации ЗАТО г. Железногорск о предварительном согласовании предоставления земельного участка Заявитель в журнале получения распоряжений указывает дату получения и свою подпись.</w:t>
            </w:r>
          </w:p>
          <w:p w:rsidR="008C10BC" w:rsidRPr="001D5109" w:rsidRDefault="008C10BC" w:rsidP="008C10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АПК с решением об отказе в перераспределении земель и (или) земельных участков, находящихся в государственной или муниципальной собственности, между собой регистрируется секретарем АПК, направляется</w:t>
            </w:r>
            <w:r w:rsidR="001D5109" w:rsidRPr="001D5109">
              <w:rPr>
                <w:rFonts w:ascii="Times New Roman" w:hAnsi="Times New Roman" w:cs="Times New Roman"/>
                <w:sz w:val="24"/>
                <w:szCs w:val="24"/>
              </w:rPr>
              <w:t xml:space="preserve"> в адрес Заявителя почтовым отправлением;</w:t>
            </w:r>
          </w:p>
          <w:p w:rsidR="001D5109" w:rsidRPr="00DC78D0" w:rsidRDefault="001D5109" w:rsidP="001D51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личном получении Выписка из протокола АПК с решением об отказе в перераспределении</w:t>
            </w:r>
            <w:proofErr w:type="gramEnd"/>
            <w:r w:rsidRPr="001D5109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 Заявитель в журнале получения выписок указывает дату получения и свою подпись.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Формы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4.1. Порядок осуществления текущего контроля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1D51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4.1.1. текущий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09" w:rsidRDefault="00DC78D0" w:rsidP="001D51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положений Регламента осуществляют руководитель Управления градостроительства Администрация ЗАТО </w:t>
            </w:r>
          </w:p>
          <w:p w:rsidR="00DC78D0" w:rsidRPr="00DC78D0" w:rsidRDefault="00DC78D0" w:rsidP="001D51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Железногорск.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градостроительное законодательство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4.1.2. текущий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1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решений ответственными лицами осуществляет Глава ЗАТО 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 путем проведения выборочных проверок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4.2. Порядок и периодичность осуществления плановых и внеплановых проверок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4.2.1. порядок и периодичность проверок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градостроительства Администрации ЗАТО г. Железногорск представляет Главе ЗАТО г. Железногорск план проведения плановых проверок для утверждения.</w:t>
            </w:r>
          </w:p>
          <w:p w:rsidR="00AA49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текущего года руководитель Управления градостроительства Администрации ЗАТО г. Железногорск представляет Главе ЗАТО 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 отчет о результатах проведенных плановых проверок.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4.2.2. порядок и формы контроля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4.3. Ответственность муниципальных служащих и должностных лиц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4.3.1. ответственность исполнителей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 несут ответственность в соответствии с действующим законодательством Российской Федерации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4.3.2. ответственность руководителей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осуществление текущего контроля либо за предоставление муниципальной услуги, в случае ненадлежащего исполнения должностных обязанностей, совершения противоправных действий несут ответственность в соответствии с действующим законодательством Российской Федерации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4.4. Порядок и формы общественного контроля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4.4.1. контроль граждан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действующим законодательством Российской Федерации. 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4.4.2. контроль организаций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независимо от их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DC78D0" w:rsidRPr="00DC78D0" w:rsidTr="00DC78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5.1. информация для заявителя о его праве подать жалобу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5.2. предмет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Решения и действия (бездействие) органа, предоставляющего услугу, должностного лица органа, предоставляющего услугу, либо муниципального служащего, в том числе: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40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15.1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2) нарушение срока предоставления государственной или муниципальной услуги. 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      </w:r>
            <w:hyperlink r:id="rId41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1.3 статьи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N 210-ФЗ;</w:t>
            </w:r>
            <w:proofErr w:type="gramEnd"/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представления услуги;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4) отказ в приеме документов, представление которых предусмотрено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для предоставления услуги, у заявителя;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      </w:r>
            <w:hyperlink r:id="rId42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1.3 статьи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210-ФЗ;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      </w:r>
            <w:hyperlink r:id="rId43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1.1 статьи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AA49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указанном случае досудебное (внесудебное) обжалование заявителем решений и действий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4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proofErr w:type="gramStart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proofErr w:type="gramEnd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1.3 ст.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N 210-ФЗ;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036D1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5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proofErr w:type="gramStart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proofErr w:type="gramEnd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1.3 ст.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N 210-ФЗ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036D1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Глава ЗАТО 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      </w:r>
            <w:hyperlink r:id="rId46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proofErr w:type="gramStart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proofErr w:type="gramEnd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1.1 ст.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210-ФЗ, подаются руководителям этих организаций.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Заявители имеют право обратиться с жалобой:</w:t>
            </w:r>
          </w:p>
          <w:p w:rsidR="00036D1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- в Администрацию, по адресу: 662970, Красноярский край, ЗАТО Железногорск, 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ул. 22 Партсъезда, д. 21, либо по электронному адресу: </w:t>
            </w:r>
            <w:proofErr w:type="spell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: kancel@adm.k26.ru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 порядок подачи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      </w:r>
            <w:hyperlink r:id="rId47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proofErr w:type="gramStart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proofErr w:type="gramEnd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1.1 ст.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210-ФЗ.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приеме заявителя.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решения и действия (бездействие)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предусмотренных </w:t>
            </w:r>
            <w:hyperlink r:id="rId48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1.1 ст.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proofErr w:type="gramEnd"/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Жалоба должна содержать: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      </w:r>
            <w:hyperlink r:id="rId49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1.1 статьи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210-ФЗ, их руководителей и (или) работников, решения и действия (бездействие) которых обжалуются;</w:t>
            </w:r>
            <w:proofErr w:type="gramEnd"/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50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proofErr w:type="gramStart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proofErr w:type="gramEnd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1.1 ст.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210-ФЗ, их работников;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51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proofErr w:type="gramStart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proofErr w:type="gramEnd"/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1.1 ст.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их копии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      </w:r>
            <w:hyperlink r:id="rId52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1.1 ст.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      </w:r>
            <w:hyperlink r:id="rId53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1.1 ст. 16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</w:t>
            </w:r>
            <w:proofErr w:type="gramEnd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рассмотрения жалобы отсутствуют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5.7. результат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одно из следующих решений:</w:t>
            </w:r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2) в удовлетворении жалобы отказывается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дня, следующего за днем принятия решения, указанного в </w:t>
            </w:r>
            <w:hyperlink w:anchor="Par365" w:tooltip="5.7. результат рассмотрения жалобы" w:history="1">
              <w:r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5.7</w:t>
              </w:r>
            </w:hyperlink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5.9. порядок обжалования решения по жалобе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AA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ЗАТО Железногорск http://www.admk26.ru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6D" w:rsidRPr="009A526D" w:rsidRDefault="0051156D" w:rsidP="005115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9A526D">
              <w:rPr>
                <w:rFonts w:ascii="Times New Roman" w:hAnsi="Times New Roman" w:cs="Times New Roman"/>
                <w:sz w:val="24"/>
                <w:szCs w:val="24"/>
              </w:rPr>
              <w:t>о перераспределении земель и (или)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26D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находящихся в </w:t>
            </w:r>
            <w:proofErr w:type="gramStart"/>
            <w:r w:rsidRPr="009A526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DC78D0" w:rsidRPr="00DC78D0" w:rsidRDefault="0051156D" w:rsidP="00511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6D">
              <w:rPr>
                <w:rFonts w:ascii="Times New Roman" w:hAnsi="Times New Roman" w:cs="Times New Roman"/>
                <w:sz w:val="24"/>
                <w:szCs w:val="24"/>
              </w:rPr>
              <w:t>или муниципальной собственности, между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8D0" w:rsidRPr="00DC78D0" w:rsidTr="00DC78D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0" w:rsidRPr="00DC78D0" w:rsidRDefault="00DC78D0" w:rsidP="00DC7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6D" w:rsidRPr="00DC78D0" w:rsidRDefault="00B23F9E" w:rsidP="005115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9" w:tooltip="БЛОК-СХЕМА" w:history="1">
              <w:r w:rsidR="0051156D" w:rsidRPr="00DC78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Блок-схема</w:t>
              </w:r>
            </w:hyperlink>
            <w:r w:rsidR="0051156D"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процедур</w:t>
            </w:r>
            <w:r w:rsidR="0051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8D0" w:rsidRPr="00DC78D0" w:rsidRDefault="00DC78D0" w:rsidP="009A5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8D0" w:rsidRDefault="00DC78D0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06F" w:rsidRDefault="0026406F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36D10" w:rsidRDefault="00036D10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36D10" w:rsidRDefault="00036D10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36D10" w:rsidRDefault="00036D10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406F" w:rsidRPr="00A27B1B" w:rsidRDefault="0026406F" w:rsidP="002640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0C5638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="000C5638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26406F" w:rsidRPr="00A27B1B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7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6406F" w:rsidRDefault="0026406F" w:rsidP="00264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Главе ЗАТО г. Железногорск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>__________________________________________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(Ф.И.О. физического лица, место проживания)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927244">
        <w:rPr>
          <w:rFonts w:ascii="Times New Roman" w:hAnsi="Times New Roman"/>
          <w:sz w:val="20"/>
          <w:szCs w:val="20"/>
        </w:rPr>
        <w:t>(паспортные данные (серия, номер,</w:t>
      </w:r>
      <w:proofErr w:type="gramEnd"/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              кем и когда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__________________________________________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         </w:t>
      </w:r>
      <w:proofErr w:type="gramStart"/>
      <w:r w:rsidRPr="00927244">
        <w:rPr>
          <w:rFonts w:ascii="Times New Roman" w:hAnsi="Times New Roman"/>
          <w:sz w:val="20"/>
          <w:szCs w:val="20"/>
        </w:rPr>
        <w:t>выдан</w:t>
      </w:r>
      <w:proofErr w:type="gramEnd"/>
      <w:r w:rsidRPr="00927244">
        <w:rPr>
          <w:rFonts w:ascii="Times New Roman" w:hAnsi="Times New Roman"/>
          <w:sz w:val="20"/>
          <w:szCs w:val="20"/>
        </w:rPr>
        <w:t>) либо наименование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            юридического лица)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(ИНН, ОГРН, фактический/юридический адрес)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в лице ___________________________________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                    (Ф.И.О. директора либо представителя)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__________________________________________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7244">
        <w:rPr>
          <w:rFonts w:ascii="Times New Roman" w:hAnsi="Times New Roman"/>
          <w:sz w:val="20"/>
          <w:szCs w:val="20"/>
        </w:rPr>
        <w:t xml:space="preserve">                  (номер контактного телефона)</w:t>
      </w:r>
    </w:p>
    <w:p w:rsidR="0026406F" w:rsidRPr="00927244" w:rsidRDefault="0026406F" w:rsidP="00264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927244">
        <w:rPr>
          <w:rFonts w:ascii="Times New Roman" w:hAnsi="Times New Roman"/>
          <w:sz w:val="20"/>
          <w:szCs w:val="20"/>
        </w:rPr>
        <w:t>проставляемая</w:t>
      </w:r>
      <w:proofErr w:type="gramEnd"/>
      <w:r w:rsidRPr="00927244">
        <w:rPr>
          <w:rFonts w:ascii="Times New Roman" w:hAnsi="Times New Roman"/>
          <w:sz w:val="20"/>
          <w:szCs w:val="20"/>
        </w:rPr>
        <w:t xml:space="preserve"> заявителем)</w:t>
      </w:r>
    </w:p>
    <w:p w:rsidR="00EE3F1D" w:rsidRDefault="00EE3F1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F1D" w:rsidRPr="00921F42" w:rsidRDefault="00EE3F1D" w:rsidP="00EE3F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3F1D" w:rsidRPr="00EE3F1D" w:rsidRDefault="00EE3F1D" w:rsidP="00EE3F1D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393"/>
      <w:bookmarkEnd w:id="3"/>
      <w:r w:rsidRPr="00EE3F1D">
        <w:rPr>
          <w:rFonts w:ascii="Times New Roman" w:hAnsi="Times New Roman" w:cs="Times New Roman"/>
        </w:rPr>
        <w:t>ЗАЯВЛЕНИЕ</w:t>
      </w:r>
    </w:p>
    <w:p w:rsidR="00EE3F1D" w:rsidRPr="00EE3F1D" w:rsidRDefault="00EE3F1D" w:rsidP="00EE3F1D">
      <w:pPr>
        <w:pStyle w:val="ConsPlusNonformat"/>
        <w:jc w:val="center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о перераспределении земель и (или) земельных</w:t>
      </w:r>
    </w:p>
    <w:p w:rsidR="00EE3F1D" w:rsidRPr="00EE3F1D" w:rsidRDefault="00EE3F1D" w:rsidP="00EE3F1D">
      <w:pPr>
        <w:pStyle w:val="ConsPlusNonformat"/>
        <w:jc w:val="center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участков, находящихся в </w:t>
      </w:r>
      <w:proofErr w:type="gramStart"/>
      <w:r w:rsidRPr="00EE3F1D">
        <w:rPr>
          <w:rFonts w:ascii="Times New Roman" w:hAnsi="Times New Roman" w:cs="Times New Roman"/>
        </w:rPr>
        <w:t>государственной</w:t>
      </w:r>
      <w:proofErr w:type="gramEnd"/>
    </w:p>
    <w:p w:rsidR="00EE3F1D" w:rsidRPr="00EE3F1D" w:rsidRDefault="00EE3F1D" w:rsidP="00EE3F1D">
      <w:pPr>
        <w:pStyle w:val="ConsPlusNonformat"/>
        <w:jc w:val="center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или муниципальной собственности, между собой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         Прошу осуществить перераспределение земель и (или)  земельных  участков, находящихся в государственной или муниципальной собственности.</w:t>
      </w:r>
    </w:p>
    <w:p w:rsidR="00EE3F1D" w:rsidRPr="00EE3F1D" w:rsidRDefault="00EE3F1D" w:rsidP="00EE3F1D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         Сведения о землях и (или) земельных участках, перераспределение которых планируется осуществить:</w:t>
      </w:r>
    </w:p>
    <w:p w:rsidR="00EE3F1D" w:rsidRPr="00EE3F1D" w:rsidRDefault="00EE3F1D" w:rsidP="00EE3F1D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1)  земельный  участок  площадью  ___________  кв.  м, расположенный по адресу: 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EE3F1D" w:rsidRPr="00EE3F1D" w:rsidRDefault="00EE3F1D" w:rsidP="00EE3F1D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EE3F1D" w:rsidRPr="00EE3F1D" w:rsidRDefault="00EE3F1D" w:rsidP="00EE3F1D">
      <w:pPr>
        <w:pStyle w:val="ConsPlusNonformat"/>
        <w:jc w:val="both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E3F1D">
        <w:rPr>
          <w:rFonts w:ascii="Times New Roman" w:hAnsi="Times New Roman" w:cs="Times New Roman"/>
        </w:rPr>
        <w:t>,</w:t>
      </w:r>
    </w:p>
    <w:p w:rsidR="00EE3F1D" w:rsidRPr="00EE3F1D" w:rsidRDefault="00EE3F1D" w:rsidP="00EE3F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3F1D">
        <w:rPr>
          <w:rFonts w:ascii="Times New Roman" w:hAnsi="Times New Roman" w:cs="Times New Roman"/>
          <w:sz w:val="16"/>
          <w:szCs w:val="16"/>
        </w:rPr>
        <w:t>(адрес указывается в случае, если земельному участку присвоен адрес, в случае отсутствия адреса земельного участка указывается иное описание местоположения земельного участка)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кадастровый номер _________________________________________________________;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2)  земельный  участок  площадью  ___________  кв.  м, расположенный по адресу: 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E3F1D">
        <w:rPr>
          <w:rFonts w:ascii="Times New Roman" w:hAnsi="Times New Roman" w:cs="Times New Roman"/>
        </w:rPr>
        <w:t>,</w:t>
      </w:r>
    </w:p>
    <w:p w:rsidR="00EE3F1D" w:rsidRPr="00EE3F1D" w:rsidRDefault="00EE3F1D" w:rsidP="00EE3F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3F1D">
        <w:rPr>
          <w:rFonts w:ascii="Times New Roman" w:hAnsi="Times New Roman" w:cs="Times New Roman"/>
          <w:sz w:val="16"/>
          <w:szCs w:val="16"/>
        </w:rPr>
        <w:t>(адрес указывается в случае, если земельному участку присвоен адрес, в случае отсутствия адреса земельного участка указывается иное описание местоположения земельного участка)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кадастровый номер ________________________________________________________;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3)  земли  площадью  ___________  кв.  м,  расположенные  по адресу: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EE3F1D" w:rsidRPr="00EE3F1D" w:rsidRDefault="00EE3F1D" w:rsidP="00EE3F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3F1D">
        <w:rPr>
          <w:rFonts w:ascii="Times New Roman" w:hAnsi="Times New Roman" w:cs="Times New Roman"/>
          <w:sz w:val="16"/>
          <w:szCs w:val="16"/>
        </w:rPr>
        <w:t>(адрес указывается в случае, если земельному участку присвоен адрес, в случае отсутствия адреса земельного участка указывается иное описание местоположения земельного участка)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Перераспределение   земель   и  (или)  земельных  участков  планируется осуществить  в  соответствии  со  схемой расположения земельного участка на кадастровом  плане  территории/утвержденным  проектом  межевания территории (нужное подчеркнуть).</w:t>
      </w:r>
    </w:p>
    <w:p w:rsidR="00EE3F1D" w:rsidRDefault="00EE3F1D" w:rsidP="00EE3F1D">
      <w:pPr>
        <w:pStyle w:val="ConsPlusNonformat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lastRenderedPageBreak/>
        <w:t>Реквизиты    решения   утвержденного   проекта   межевания   территории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EE3F1D" w:rsidRPr="00EE3F1D" w:rsidRDefault="00EE3F1D" w:rsidP="00EE3F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3F1D">
        <w:rPr>
          <w:rFonts w:ascii="Times New Roman" w:hAnsi="Times New Roman" w:cs="Times New Roman"/>
          <w:sz w:val="16"/>
          <w:szCs w:val="16"/>
        </w:rPr>
        <w:t>(заполняется в случае, если перераспределение земельного (</w:t>
      </w:r>
      <w:proofErr w:type="spellStart"/>
      <w:r w:rsidRPr="00EE3F1D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EE3F1D">
        <w:rPr>
          <w:rFonts w:ascii="Times New Roman" w:hAnsi="Times New Roman" w:cs="Times New Roman"/>
          <w:sz w:val="16"/>
          <w:szCs w:val="16"/>
        </w:rPr>
        <w:t>) участка (</w:t>
      </w:r>
      <w:proofErr w:type="spellStart"/>
      <w:r w:rsidRPr="00EE3F1D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EE3F1D">
        <w:rPr>
          <w:rFonts w:ascii="Times New Roman" w:hAnsi="Times New Roman" w:cs="Times New Roman"/>
          <w:sz w:val="16"/>
          <w:szCs w:val="16"/>
        </w:rPr>
        <w:t>) планируется осуществить в соответствии с проектом межевания территории)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Сообщаю  сведения  об объектах недвижимости, расположенных на </w:t>
      </w:r>
      <w:proofErr w:type="gramStart"/>
      <w:r w:rsidRPr="00EE3F1D">
        <w:rPr>
          <w:rFonts w:ascii="Times New Roman" w:hAnsi="Times New Roman" w:cs="Times New Roman"/>
        </w:rPr>
        <w:t>земельном</w:t>
      </w:r>
      <w:proofErr w:type="gramEnd"/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proofErr w:type="gramStart"/>
      <w:r w:rsidRPr="00EE3F1D">
        <w:rPr>
          <w:rFonts w:ascii="Times New Roman" w:hAnsi="Times New Roman" w:cs="Times New Roman"/>
        </w:rPr>
        <w:t>участке</w:t>
      </w:r>
      <w:proofErr w:type="gramEnd"/>
      <w:r w:rsidRPr="00EE3F1D">
        <w:rPr>
          <w:rFonts w:ascii="Times New Roman" w:hAnsi="Times New Roman" w:cs="Times New Roman"/>
        </w:rPr>
        <w:t xml:space="preserve"> </w:t>
      </w:r>
      <w:hyperlink w:anchor="Par458" w:tooltip="&lt;1&gt; Заполняется при наличии объекта (ов) недвижимости в случае перераспределения земель и (или) земельных участков для целей, не связанных со строительством." w:history="1">
        <w:r w:rsidRPr="00EE3F1D">
          <w:rPr>
            <w:rFonts w:ascii="Times New Roman" w:hAnsi="Times New Roman" w:cs="Times New Roman"/>
            <w:color w:val="0000FF"/>
          </w:rPr>
          <w:t>&lt;1&gt;</w:t>
        </w:r>
      </w:hyperlink>
      <w:r w:rsidRPr="00EE3F1D">
        <w:rPr>
          <w:rFonts w:ascii="Times New Roman" w:hAnsi="Times New Roman" w:cs="Times New Roman"/>
        </w:rPr>
        <w:t>:</w:t>
      </w:r>
    </w:p>
    <w:p w:rsidR="00EE3F1D" w:rsidRPr="00EE3F1D" w:rsidRDefault="00EE3F1D" w:rsidP="00EE3F1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5"/>
        <w:gridCol w:w="2155"/>
        <w:gridCol w:w="2155"/>
        <w:gridCol w:w="2155"/>
      </w:tblGrid>
      <w:tr w:rsidR="00EE3F1D" w:rsidRPr="00EE3F1D" w:rsidTr="005115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E3F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3F1D">
              <w:rPr>
                <w:rFonts w:ascii="Times New Roman" w:hAnsi="Times New Roman" w:cs="Times New Roman"/>
              </w:rPr>
              <w:t>/</w:t>
            </w:r>
            <w:proofErr w:type="spellStart"/>
            <w:r w:rsidRPr="00EE3F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EE3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Наименование объекта, адресный ориентир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EE3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Кадастровый (инвентарный, условный) номер объекта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EE3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Собственник (и)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EE3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 xml:space="preserve">Распределение долей в праве собственности на объект недвижимости </w:t>
            </w:r>
            <w:hyperlink w:anchor="Par459" w:tooltip="&lt;2&gt; Заполняется при наличии нескольких собственников объекта (ов) недвижимости." w:history="1">
              <w:r w:rsidRPr="00EE3F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EE3F1D" w:rsidRPr="00EE3F1D" w:rsidTr="005115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3F1D" w:rsidRPr="00EE3F1D" w:rsidTr="005115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E3F1D" w:rsidRPr="00EE3F1D" w:rsidRDefault="00EE3F1D" w:rsidP="00EE3F1D">
      <w:pPr>
        <w:pStyle w:val="ConsPlusNormal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rmal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--------------------------------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bookmarkStart w:id="4" w:name="Par458"/>
      <w:bookmarkEnd w:id="4"/>
      <w:r w:rsidRPr="00EE3F1D">
        <w:rPr>
          <w:rFonts w:ascii="Times New Roman" w:hAnsi="Times New Roman" w:cs="Times New Roman"/>
        </w:rPr>
        <w:t>&lt;1</w:t>
      </w:r>
      <w:proofErr w:type="gramStart"/>
      <w:r w:rsidRPr="00EE3F1D">
        <w:rPr>
          <w:rFonts w:ascii="Times New Roman" w:hAnsi="Times New Roman" w:cs="Times New Roman"/>
        </w:rPr>
        <w:t>&gt; З</w:t>
      </w:r>
      <w:proofErr w:type="gramEnd"/>
      <w:r w:rsidRPr="00EE3F1D">
        <w:rPr>
          <w:rFonts w:ascii="Times New Roman" w:hAnsi="Times New Roman" w:cs="Times New Roman"/>
        </w:rPr>
        <w:t>аполняется при наличии объекта (</w:t>
      </w:r>
      <w:proofErr w:type="spellStart"/>
      <w:r w:rsidRPr="00EE3F1D">
        <w:rPr>
          <w:rFonts w:ascii="Times New Roman" w:hAnsi="Times New Roman" w:cs="Times New Roman"/>
        </w:rPr>
        <w:t>ов</w:t>
      </w:r>
      <w:proofErr w:type="spellEnd"/>
      <w:r w:rsidRPr="00EE3F1D">
        <w:rPr>
          <w:rFonts w:ascii="Times New Roman" w:hAnsi="Times New Roman" w:cs="Times New Roman"/>
        </w:rPr>
        <w:t>) недвижимости в случае перераспределения земель и (или) земельных участков для целей, не связанных со строительством.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bookmarkStart w:id="5" w:name="Par459"/>
      <w:bookmarkEnd w:id="5"/>
      <w:r w:rsidRPr="00EE3F1D">
        <w:rPr>
          <w:rFonts w:ascii="Times New Roman" w:hAnsi="Times New Roman" w:cs="Times New Roman"/>
        </w:rPr>
        <w:t>&lt;2</w:t>
      </w:r>
      <w:proofErr w:type="gramStart"/>
      <w:r w:rsidRPr="00EE3F1D">
        <w:rPr>
          <w:rFonts w:ascii="Times New Roman" w:hAnsi="Times New Roman" w:cs="Times New Roman"/>
        </w:rPr>
        <w:t>&gt; З</w:t>
      </w:r>
      <w:proofErr w:type="gramEnd"/>
      <w:r w:rsidRPr="00EE3F1D">
        <w:rPr>
          <w:rFonts w:ascii="Times New Roman" w:hAnsi="Times New Roman" w:cs="Times New Roman"/>
        </w:rPr>
        <w:t>аполняется при наличии нескольких собственников объекта (</w:t>
      </w:r>
      <w:proofErr w:type="spellStart"/>
      <w:r w:rsidRPr="00EE3F1D">
        <w:rPr>
          <w:rFonts w:ascii="Times New Roman" w:hAnsi="Times New Roman" w:cs="Times New Roman"/>
        </w:rPr>
        <w:t>ов</w:t>
      </w:r>
      <w:proofErr w:type="spellEnd"/>
      <w:r w:rsidRPr="00EE3F1D">
        <w:rPr>
          <w:rFonts w:ascii="Times New Roman" w:hAnsi="Times New Roman" w:cs="Times New Roman"/>
        </w:rPr>
        <w:t>) недвижимости.</w:t>
      </w:r>
    </w:p>
    <w:p w:rsidR="00EE3F1D" w:rsidRPr="00EE3F1D" w:rsidRDefault="00EE3F1D" w:rsidP="00EE3F1D">
      <w:pPr>
        <w:pStyle w:val="ConsPlusNormal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rmal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Способ получения документов:</w:t>
      </w:r>
    </w:p>
    <w:p w:rsidR="00EE3F1D" w:rsidRPr="00EE3F1D" w:rsidRDefault="00EE3F1D" w:rsidP="00EE3F1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31"/>
        <w:gridCol w:w="5386"/>
      </w:tblGrid>
      <w:tr w:rsidR="00EE3F1D" w:rsidRPr="00EE3F1D" w:rsidTr="005115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EE3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Лично</w:t>
            </w:r>
          </w:p>
        </w:tc>
      </w:tr>
      <w:tr w:rsidR="00EE3F1D" w:rsidRPr="00EE3F1D" w:rsidTr="0051156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EE3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3F1D" w:rsidRPr="00EE3F1D" w:rsidTr="005115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3F1D" w:rsidRPr="00EE3F1D" w:rsidTr="005115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3F1D" w:rsidRPr="00EE3F1D" w:rsidTr="005115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3F1D" w:rsidRPr="00EE3F1D" w:rsidTr="005115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EE3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3F1D">
              <w:rPr>
                <w:rFonts w:ascii="Times New Roman" w:hAnsi="Times New Roman" w:cs="Times New Roman"/>
              </w:rPr>
              <w:t>В электронном виде в случае, если Заявление подано в электронной форме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D" w:rsidRPr="00EE3F1D" w:rsidRDefault="00EE3F1D" w:rsidP="0051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E3F1D" w:rsidRPr="00EE3F1D" w:rsidRDefault="00EE3F1D" w:rsidP="00EE3F1D">
      <w:pPr>
        <w:pStyle w:val="ConsPlusNormal"/>
        <w:ind w:firstLine="0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rmal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Приложения: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1) копия документа, подтверждающего личность Заявителя (Заявителей);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2)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случае, если с Заявлением обращается представитель Заявителя (Заявителей);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4) схема расположения земельного участка в случае, если отсутствует проект межевания территории, в границах которых осуществляется перераспределение земельных участков;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5) согласие в письменной форме лица в случае, если земельные участки, перераспределение между которыми осуществляется, предоставлены на одном виде права одному и тому же лицу;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lastRenderedPageBreak/>
        <w:t xml:space="preserve">6) копии правоустанавливающих или </w:t>
      </w:r>
      <w:proofErr w:type="spellStart"/>
      <w:r w:rsidRPr="00EE3F1D">
        <w:rPr>
          <w:rFonts w:ascii="Times New Roman" w:hAnsi="Times New Roman" w:cs="Times New Roman"/>
        </w:rPr>
        <w:t>правоудостоверяющих</w:t>
      </w:r>
      <w:proofErr w:type="spellEnd"/>
      <w:r w:rsidRPr="00EE3F1D">
        <w:rPr>
          <w:rFonts w:ascii="Times New Roman" w:hAnsi="Times New Roman" w:cs="Times New Roman"/>
        </w:rPr>
        <w:t xml:space="preserve"> документов на земельные участки в случае, если все земельные участки предоставлены на одном виде права одному и тому же лицу и право не зарегистрировано в Едином государственном реестре недвижимости;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7) выписка из Единого государственного реестра недвижимости об объекте недвижимости (об испрашиваемом земельном участке)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8) выписка из Единого государственного реестра недвижимости об объекте недвижимости (о здании и (или) сооружении, расположенном (</w:t>
      </w:r>
      <w:proofErr w:type="spellStart"/>
      <w:r w:rsidRPr="00EE3F1D">
        <w:rPr>
          <w:rFonts w:ascii="Times New Roman" w:hAnsi="Times New Roman" w:cs="Times New Roman"/>
        </w:rPr>
        <w:t>ых</w:t>
      </w:r>
      <w:proofErr w:type="spellEnd"/>
      <w:r w:rsidRPr="00EE3F1D">
        <w:rPr>
          <w:rFonts w:ascii="Times New Roman" w:hAnsi="Times New Roman" w:cs="Times New Roman"/>
        </w:rPr>
        <w:t xml:space="preserve">) на испрашиваемом земельном участке)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9) выписка из Единого государственного реестра недвижимости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10) выписка из Единого государственного реестра юридических лиц о юридическом лице, являющемся Заявителем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11) выписка из Единого государственного реестра индивидуальных предпринимателей об индивидуальном предпринимателе, являющемся Заявителем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 xml:space="preserve">12) утвержденный проект межевания территории </w:t>
      </w:r>
      <w:hyperlink w:anchor="Par489" w:tooltip="&lt;*&gt; Документы, обозначенные символом &quot;&lt;*&gt;&quot;, запрашиваются Департаментом посредством межведомственного информационного взаимодействия." w:history="1">
        <w:r w:rsidRPr="00EE3F1D">
          <w:rPr>
            <w:rFonts w:ascii="Times New Roman" w:hAnsi="Times New Roman" w:cs="Times New Roman"/>
            <w:color w:val="0000FF"/>
          </w:rPr>
          <w:t>&lt;*&gt;</w:t>
        </w:r>
      </w:hyperlink>
      <w:r w:rsidRPr="00EE3F1D">
        <w:rPr>
          <w:rFonts w:ascii="Times New Roman" w:hAnsi="Times New Roman" w:cs="Times New Roman"/>
        </w:rPr>
        <w:t>.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--------------------------------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bookmarkStart w:id="6" w:name="Par489"/>
      <w:bookmarkEnd w:id="6"/>
      <w:r w:rsidRPr="00EE3F1D">
        <w:rPr>
          <w:rFonts w:ascii="Times New Roman" w:hAnsi="Times New Roman" w:cs="Times New Roman"/>
        </w:rPr>
        <w:t>&lt;*&gt; Документы, обозначенные символом "&lt;*&gt;", запрашиваются Департаментом посредством межведомственного информационного взаимодействия.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Заявитель вправе представить данные документы по собственной инициативе.</w:t>
      </w:r>
    </w:p>
    <w:p w:rsidR="00EE3F1D" w:rsidRPr="00EE3F1D" w:rsidRDefault="00EE3F1D" w:rsidP="00EE3F1D">
      <w:pPr>
        <w:pStyle w:val="ConsPlusNormal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rmal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Настоящим подтверждаю, что: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сведения, указанные в настоящем заявлении, на дату представления заявления достоверны;</w:t>
      </w:r>
    </w:p>
    <w:p w:rsidR="00EE3F1D" w:rsidRPr="00EE3F1D" w:rsidRDefault="00EE3F1D" w:rsidP="00EE3F1D">
      <w:pPr>
        <w:pStyle w:val="ConsPlusNormal"/>
        <w:spacing w:before="200"/>
        <w:ind w:firstLine="54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EE3F1D" w:rsidRPr="00EE3F1D" w:rsidRDefault="00EE3F1D" w:rsidP="00EE3F1D">
      <w:pPr>
        <w:pStyle w:val="ConsPlusNonformat"/>
        <w:spacing w:before="200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___________________________________________________________________________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</w:rPr>
      </w:pPr>
      <w:r w:rsidRPr="00EE3F1D">
        <w:rPr>
          <w:rFonts w:ascii="Times New Roman" w:hAnsi="Times New Roman" w:cs="Times New Roman"/>
        </w:rPr>
        <w:t>"__" _______________ 201_ г.                         ______________________</w:t>
      </w:r>
    </w:p>
    <w:p w:rsidR="00EE3F1D" w:rsidRPr="00EE3F1D" w:rsidRDefault="00EE3F1D" w:rsidP="00EE3F1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3F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(подпись заявителя)</w:t>
      </w:r>
    </w:p>
    <w:p w:rsidR="00EE3F1D" w:rsidRPr="00921F42" w:rsidRDefault="00EE3F1D" w:rsidP="00EE3F1D">
      <w:pPr>
        <w:rPr>
          <w:rFonts w:ascii="Times New Roman" w:hAnsi="Times New Roman"/>
          <w:sz w:val="24"/>
          <w:szCs w:val="24"/>
        </w:rPr>
      </w:pPr>
    </w:p>
    <w:p w:rsidR="00EE3F1D" w:rsidRDefault="00EE3F1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6D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638" w:rsidRPr="00921F42" w:rsidRDefault="000C5638" w:rsidP="000C56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21F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921F4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0C5638" w:rsidRPr="00921F42" w:rsidRDefault="000C5638" w:rsidP="000C56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1F4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C5638" w:rsidRPr="00921F42" w:rsidRDefault="000C5638" w:rsidP="000C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5638" w:rsidRPr="00921F42" w:rsidRDefault="000C5638" w:rsidP="000C5638">
      <w:pPr>
        <w:pStyle w:val="ConsPlusTitle"/>
        <w:jc w:val="center"/>
        <w:rPr>
          <w:sz w:val="24"/>
          <w:szCs w:val="24"/>
        </w:rPr>
      </w:pPr>
      <w:bookmarkStart w:id="7" w:name="Par389"/>
      <w:bookmarkEnd w:id="7"/>
      <w:r w:rsidRPr="00921F42">
        <w:rPr>
          <w:sz w:val="24"/>
          <w:szCs w:val="24"/>
        </w:rPr>
        <w:t>БЛОК-СХЕМА</w:t>
      </w:r>
    </w:p>
    <w:p w:rsidR="000C5638" w:rsidRPr="00921F42" w:rsidRDefault="000C5638" w:rsidP="000C5638">
      <w:pPr>
        <w:pStyle w:val="ConsPlusTitle"/>
        <w:jc w:val="center"/>
        <w:rPr>
          <w:sz w:val="24"/>
          <w:szCs w:val="24"/>
        </w:rPr>
      </w:pPr>
      <w:r w:rsidRPr="00921F42">
        <w:rPr>
          <w:sz w:val="24"/>
          <w:szCs w:val="24"/>
        </w:rPr>
        <w:t>Предоставления муниципальной услуги " Перераспределение земель и (или) земельных участков, находящихся в государственной или муниципальной собственности, между собой "</w:t>
      </w:r>
    </w:p>
    <w:p w:rsidR="000C5638" w:rsidRPr="00921F42" w:rsidRDefault="000C5638" w:rsidP="000C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8"/>
        <w:gridCol w:w="396"/>
        <w:gridCol w:w="4705"/>
      </w:tblGrid>
      <w:tr w:rsidR="000C5638" w:rsidRPr="00921F42" w:rsidTr="00E974CA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заявления, проверка наличия необходимых документов</w:t>
            </w:r>
          </w:p>
        </w:tc>
      </w:tr>
      <w:tr w:rsidR="000C5638" w:rsidRPr="00921F42" w:rsidTr="00E974CA">
        <w:tc>
          <w:tcPr>
            <w:tcW w:w="90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42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4287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38" w:rsidRPr="00921F42" w:rsidTr="00E974CA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0C5638" w:rsidRPr="00921F42" w:rsidTr="00E974CA">
        <w:tc>
          <w:tcPr>
            <w:tcW w:w="90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42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4287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38" w:rsidRPr="00921F42" w:rsidTr="00E974CA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принятие решения</w:t>
            </w:r>
          </w:p>
        </w:tc>
      </w:tr>
      <w:tr w:rsidR="000C5638" w:rsidRPr="00921F42" w:rsidTr="00E974CA">
        <w:tc>
          <w:tcPr>
            <w:tcW w:w="90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42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42875" cy="198755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38" w:rsidRPr="00921F42" w:rsidTr="00E974CA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Распоряжения о перераспределении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либо </w:t>
            </w:r>
            <w:r w:rsidRPr="00DC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 об отказе в перераспределении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</w:p>
        </w:tc>
      </w:tr>
      <w:tr w:rsidR="000C5638" w:rsidRPr="00921F42" w:rsidTr="00E974CA"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42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42875" cy="198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42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42875" cy="198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38" w:rsidRPr="00921F42" w:rsidTr="00E974C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1F42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перераспределении</w:t>
            </w:r>
            <w:r w:rsidRPr="004A6F3F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(или) земельных участков, находящихся в государственной или муниципальной собственности, между собой</w:t>
            </w:r>
          </w:p>
        </w:tc>
        <w:tc>
          <w:tcPr>
            <w:tcW w:w="396" w:type="dxa"/>
            <w:vMerge/>
            <w:tcBorders>
              <w:top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921F42" w:rsidRDefault="000C5638" w:rsidP="00E9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АПК с решением об отказе в перераспределении земель и (или) земельных участков, находящихся в государственной или муниципальной собственности, между собой</w:t>
            </w:r>
          </w:p>
        </w:tc>
      </w:tr>
    </w:tbl>
    <w:p w:rsidR="000C5638" w:rsidRPr="00921F42" w:rsidRDefault="000C5638" w:rsidP="000C5638">
      <w:pPr>
        <w:rPr>
          <w:rFonts w:ascii="Times New Roman" w:hAnsi="Times New Roman"/>
          <w:sz w:val="24"/>
          <w:szCs w:val="24"/>
        </w:rPr>
      </w:pPr>
    </w:p>
    <w:p w:rsidR="0051156D" w:rsidRPr="00DC78D0" w:rsidRDefault="0051156D" w:rsidP="0067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156D" w:rsidRPr="00DC78D0" w:rsidSect="00745AAB">
      <w:headerReference w:type="default" r:id="rId55"/>
      <w:footerReference w:type="default" r:id="rId56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CA" w:rsidRDefault="00E974CA" w:rsidP="00677FAB">
      <w:pPr>
        <w:spacing w:after="0" w:line="240" w:lineRule="auto"/>
      </w:pPr>
      <w:r>
        <w:separator/>
      </w:r>
    </w:p>
  </w:endnote>
  <w:endnote w:type="continuationSeparator" w:id="0">
    <w:p w:rsidR="00E974CA" w:rsidRDefault="00E974CA" w:rsidP="006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CA" w:rsidRDefault="00E974CA">
    <w:pPr>
      <w:pStyle w:val="a9"/>
      <w:jc w:val="center"/>
    </w:pPr>
  </w:p>
  <w:p w:rsidR="00E974CA" w:rsidRDefault="00E974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CA" w:rsidRDefault="00E974CA" w:rsidP="00677FAB">
      <w:pPr>
        <w:spacing w:after="0" w:line="240" w:lineRule="auto"/>
      </w:pPr>
      <w:r>
        <w:separator/>
      </w:r>
    </w:p>
  </w:footnote>
  <w:footnote w:type="continuationSeparator" w:id="0">
    <w:p w:rsidR="00E974CA" w:rsidRDefault="00E974CA" w:rsidP="006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CA" w:rsidRPr="003C5DB0" w:rsidRDefault="00E974CA">
    <w:pPr>
      <w:pStyle w:val="a7"/>
      <w:jc w:val="center"/>
      <w:rPr>
        <w:rFonts w:ascii="Times New Roman" w:hAnsi="Times New Roman"/>
        <w:sz w:val="24"/>
        <w:szCs w:val="24"/>
      </w:rPr>
    </w:pPr>
  </w:p>
  <w:p w:rsidR="00E974CA" w:rsidRPr="003937FC" w:rsidRDefault="00E974CA">
    <w:pPr>
      <w:pStyle w:val="a7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8F2DDB"/>
    <w:multiLevelType w:val="hybridMultilevel"/>
    <w:tmpl w:val="5D727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A7352"/>
    <w:rsid w:val="00010184"/>
    <w:rsid w:val="00013FCD"/>
    <w:rsid w:val="000226BE"/>
    <w:rsid w:val="00036D10"/>
    <w:rsid w:val="00047217"/>
    <w:rsid w:val="000603CD"/>
    <w:rsid w:val="000628C3"/>
    <w:rsid w:val="00070444"/>
    <w:rsid w:val="00073732"/>
    <w:rsid w:val="0008410C"/>
    <w:rsid w:val="000922A7"/>
    <w:rsid w:val="00094991"/>
    <w:rsid w:val="000A0C94"/>
    <w:rsid w:val="000A4252"/>
    <w:rsid w:val="000C1FCB"/>
    <w:rsid w:val="000C5037"/>
    <w:rsid w:val="000C5638"/>
    <w:rsid w:val="000D5BA9"/>
    <w:rsid w:val="000E711A"/>
    <w:rsid w:val="000F1E0E"/>
    <w:rsid w:val="000F3751"/>
    <w:rsid w:val="00132C7F"/>
    <w:rsid w:val="001356F3"/>
    <w:rsid w:val="0013648D"/>
    <w:rsid w:val="0014725C"/>
    <w:rsid w:val="0014757C"/>
    <w:rsid w:val="00155A6E"/>
    <w:rsid w:val="00177419"/>
    <w:rsid w:val="00181762"/>
    <w:rsid w:val="0019055F"/>
    <w:rsid w:val="001936ED"/>
    <w:rsid w:val="00195AA4"/>
    <w:rsid w:val="001960B7"/>
    <w:rsid w:val="001A63CF"/>
    <w:rsid w:val="001A7612"/>
    <w:rsid w:val="001B7B2B"/>
    <w:rsid w:val="001C35D5"/>
    <w:rsid w:val="001C5B58"/>
    <w:rsid w:val="001D5109"/>
    <w:rsid w:val="001D637F"/>
    <w:rsid w:val="001F52AA"/>
    <w:rsid w:val="0020091B"/>
    <w:rsid w:val="00215E97"/>
    <w:rsid w:val="002311DC"/>
    <w:rsid w:val="00231E66"/>
    <w:rsid w:val="00241FEC"/>
    <w:rsid w:val="00243F34"/>
    <w:rsid w:val="00254767"/>
    <w:rsid w:val="00255717"/>
    <w:rsid w:val="00261E5B"/>
    <w:rsid w:val="0026406F"/>
    <w:rsid w:val="00265ABB"/>
    <w:rsid w:val="002756FA"/>
    <w:rsid w:val="00282DEE"/>
    <w:rsid w:val="002847E5"/>
    <w:rsid w:val="00292E1E"/>
    <w:rsid w:val="002949FD"/>
    <w:rsid w:val="00295545"/>
    <w:rsid w:val="00296983"/>
    <w:rsid w:val="002A2284"/>
    <w:rsid w:val="002D3E96"/>
    <w:rsid w:val="002D4A99"/>
    <w:rsid w:val="002E47BE"/>
    <w:rsid w:val="0031123C"/>
    <w:rsid w:val="0032600A"/>
    <w:rsid w:val="00327EA0"/>
    <w:rsid w:val="003303D1"/>
    <w:rsid w:val="003335E0"/>
    <w:rsid w:val="003347B4"/>
    <w:rsid w:val="003570D2"/>
    <w:rsid w:val="0036553B"/>
    <w:rsid w:val="00367146"/>
    <w:rsid w:val="003B37D8"/>
    <w:rsid w:val="003C3E3C"/>
    <w:rsid w:val="003C5DB0"/>
    <w:rsid w:val="003E217C"/>
    <w:rsid w:val="003E671A"/>
    <w:rsid w:val="003F61CB"/>
    <w:rsid w:val="004002D6"/>
    <w:rsid w:val="004120DD"/>
    <w:rsid w:val="004123D2"/>
    <w:rsid w:val="004200C3"/>
    <w:rsid w:val="0044279E"/>
    <w:rsid w:val="00452061"/>
    <w:rsid w:val="004569D4"/>
    <w:rsid w:val="00485532"/>
    <w:rsid w:val="00485816"/>
    <w:rsid w:val="004967DE"/>
    <w:rsid w:val="004A296D"/>
    <w:rsid w:val="004C0703"/>
    <w:rsid w:val="004C5A57"/>
    <w:rsid w:val="004C6C71"/>
    <w:rsid w:val="004D27B0"/>
    <w:rsid w:val="004D27E7"/>
    <w:rsid w:val="004E06AE"/>
    <w:rsid w:val="004E3BF4"/>
    <w:rsid w:val="004E46CC"/>
    <w:rsid w:val="004E4F79"/>
    <w:rsid w:val="004F63FC"/>
    <w:rsid w:val="00505E58"/>
    <w:rsid w:val="00506A07"/>
    <w:rsid w:val="0051156D"/>
    <w:rsid w:val="00557C26"/>
    <w:rsid w:val="005629C5"/>
    <w:rsid w:val="0056450E"/>
    <w:rsid w:val="00565C0B"/>
    <w:rsid w:val="00572244"/>
    <w:rsid w:val="00573E08"/>
    <w:rsid w:val="00593902"/>
    <w:rsid w:val="005A57C1"/>
    <w:rsid w:val="005B4FB7"/>
    <w:rsid w:val="005B5A63"/>
    <w:rsid w:val="005C14B1"/>
    <w:rsid w:val="005E2FF3"/>
    <w:rsid w:val="005F5574"/>
    <w:rsid w:val="00615F0F"/>
    <w:rsid w:val="00621165"/>
    <w:rsid w:val="00653058"/>
    <w:rsid w:val="00660E57"/>
    <w:rsid w:val="006637F1"/>
    <w:rsid w:val="006671BE"/>
    <w:rsid w:val="00667E58"/>
    <w:rsid w:val="00671184"/>
    <w:rsid w:val="0067624E"/>
    <w:rsid w:val="00677FAB"/>
    <w:rsid w:val="00686AFC"/>
    <w:rsid w:val="0069248D"/>
    <w:rsid w:val="006A3788"/>
    <w:rsid w:val="006A7352"/>
    <w:rsid w:val="006A7DEE"/>
    <w:rsid w:val="006C0E00"/>
    <w:rsid w:val="006D5C2E"/>
    <w:rsid w:val="006D7905"/>
    <w:rsid w:val="006E2B98"/>
    <w:rsid w:val="006E7A4E"/>
    <w:rsid w:val="006F1DC6"/>
    <w:rsid w:val="00706794"/>
    <w:rsid w:val="00711F36"/>
    <w:rsid w:val="00712DFB"/>
    <w:rsid w:val="007238EF"/>
    <w:rsid w:val="0073495D"/>
    <w:rsid w:val="007442B3"/>
    <w:rsid w:val="00745AAB"/>
    <w:rsid w:val="00746CBD"/>
    <w:rsid w:val="00755F6A"/>
    <w:rsid w:val="00757B72"/>
    <w:rsid w:val="00767307"/>
    <w:rsid w:val="0077607A"/>
    <w:rsid w:val="007824F4"/>
    <w:rsid w:val="0078364F"/>
    <w:rsid w:val="00783D4E"/>
    <w:rsid w:val="00783DDD"/>
    <w:rsid w:val="00792C73"/>
    <w:rsid w:val="00794693"/>
    <w:rsid w:val="007A25C5"/>
    <w:rsid w:val="007A7A70"/>
    <w:rsid w:val="007C1E0A"/>
    <w:rsid w:val="007C4DB3"/>
    <w:rsid w:val="007F2AE1"/>
    <w:rsid w:val="007F36C4"/>
    <w:rsid w:val="007F7232"/>
    <w:rsid w:val="007F7C01"/>
    <w:rsid w:val="00800809"/>
    <w:rsid w:val="008100BE"/>
    <w:rsid w:val="008464DE"/>
    <w:rsid w:val="00855EBD"/>
    <w:rsid w:val="00857B20"/>
    <w:rsid w:val="00866C8A"/>
    <w:rsid w:val="00880668"/>
    <w:rsid w:val="00880794"/>
    <w:rsid w:val="008817F8"/>
    <w:rsid w:val="00891616"/>
    <w:rsid w:val="008A13ED"/>
    <w:rsid w:val="008B3728"/>
    <w:rsid w:val="008B4218"/>
    <w:rsid w:val="008C10BC"/>
    <w:rsid w:val="008C2373"/>
    <w:rsid w:val="008C7A2D"/>
    <w:rsid w:val="008D5F02"/>
    <w:rsid w:val="008E063C"/>
    <w:rsid w:val="008E0AFB"/>
    <w:rsid w:val="008F1D82"/>
    <w:rsid w:val="008F3943"/>
    <w:rsid w:val="008F4997"/>
    <w:rsid w:val="008F6DE7"/>
    <w:rsid w:val="0090212F"/>
    <w:rsid w:val="00902C18"/>
    <w:rsid w:val="0092283A"/>
    <w:rsid w:val="00957AAE"/>
    <w:rsid w:val="00963BF6"/>
    <w:rsid w:val="00971FDD"/>
    <w:rsid w:val="0097692F"/>
    <w:rsid w:val="00993190"/>
    <w:rsid w:val="009A2F20"/>
    <w:rsid w:val="009A526D"/>
    <w:rsid w:val="009A614F"/>
    <w:rsid w:val="009A6288"/>
    <w:rsid w:val="009A764D"/>
    <w:rsid w:val="009B1B0B"/>
    <w:rsid w:val="009C446C"/>
    <w:rsid w:val="009E07ED"/>
    <w:rsid w:val="009E4560"/>
    <w:rsid w:val="009E7175"/>
    <w:rsid w:val="009F58C5"/>
    <w:rsid w:val="00A05177"/>
    <w:rsid w:val="00A11EB2"/>
    <w:rsid w:val="00A14B22"/>
    <w:rsid w:val="00A16136"/>
    <w:rsid w:val="00A176B4"/>
    <w:rsid w:val="00A26C9D"/>
    <w:rsid w:val="00A34264"/>
    <w:rsid w:val="00A402A6"/>
    <w:rsid w:val="00A428DE"/>
    <w:rsid w:val="00A430B1"/>
    <w:rsid w:val="00A519AB"/>
    <w:rsid w:val="00A57F2B"/>
    <w:rsid w:val="00A7179B"/>
    <w:rsid w:val="00A74B73"/>
    <w:rsid w:val="00A752A6"/>
    <w:rsid w:val="00A82D89"/>
    <w:rsid w:val="00A8412F"/>
    <w:rsid w:val="00A91609"/>
    <w:rsid w:val="00A94DDD"/>
    <w:rsid w:val="00AA398F"/>
    <w:rsid w:val="00AA49D0"/>
    <w:rsid w:val="00AA6602"/>
    <w:rsid w:val="00AB1A0F"/>
    <w:rsid w:val="00AB5C6F"/>
    <w:rsid w:val="00AC03C9"/>
    <w:rsid w:val="00AC2132"/>
    <w:rsid w:val="00AC7E59"/>
    <w:rsid w:val="00AD3B4D"/>
    <w:rsid w:val="00AE0625"/>
    <w:rsid w:val="00AF38E6"/>
    <w:rsid w:val="00AF6F02"/>
    <w:rsid w:val="00B01C1C"/>
    <w:rsid w:val="00B0406D"/>
    <w:rsid w:val="00B05BAE"/>
    <w:rsid w:val="00B06716"/>
    <w:rsid w:val="00B12E49"/>
    <w:rsid w:val="00B15CA2"/>
    <w:rsid w:val="00B23F9E"/>
    <w:rsid w:val="00B2604B"/>
    <w:rsid w:val="00B366B1"/>
    <w:rsid w:val="00B40D3B"/>
    <w:rsid w:val="00B42E13"/>
    <w:rsid w:val="00B518B2"/>
    <w:rsid w:val="00B56A21"/>
    <w:rsid w:val="00B722BF"/>
    <w:rsid w:val="00B74B78"/>
    <w:rsid w:val="00B77E6D"/>
    <w:rsid w:val="00B8556A"/>
    <w:rsid w:val="00B92769"/>
    <w:rsid w:val="00BC78FB"/>
    <w:rsid w:val="00BD1614"/>
    <w:rsid w:val="00BD7992"/>
    <w:rsid w:val="00BE156D"/>
    <w:rsid w:val="00BE3687"/>
    <w:rsid w:val="00BE5D36"/>
    <w:rsid w:val="00BE6A14"/>
    <w:rsid w:val="00C251D0"/>
    <w:rsid w:val="00C47B52"/>
    <w:rsid w:val="00C517F5"/>
    <w:rsid w:val="00C6230D"/>
    <w:rsid w:val="00C62452"/>
    <w:rsid w:val="00C74170"/>
    <w:rsid w:val="00C921A9"/>
    <w:rsid w:val="00C9315D"/>
    <w:rsid w:val="00CA115B"/>
    <w:rsid w:val="00CA3847"/>
    <w:rsid w:val="00CA4397"/>
    <w:rsid w:val="00CA784A"/>
    <w:rsid w:val="00CC4DDE"/>
    <w:rsid w:val="00CE564C"/>
    <w:rsid w:val="00CF2A08"/>
    <w:rsid w:val="00CF7B13"/>
    <w:rsid w:val="00CF7B8D"/>
    <w:rsid w:val="00D01092"/>
    <w:rsid w:val="00D02322"/>
    <w:rsid w:val="00D07C69"/>
    <w:rsid w:val="00D1193A"/>
    <w:rsid w:val="00D13A76"/>
    <w:rsid w:val="00D147A9"/>
    <w:rsid w:val="00D15A0E"/>
    <w:rsid w:val="00D207A0"/>
    <w:rsid w:val="00D249A9"/>
    <w:rsid w:val="00D378DD"/>
    <w:rsid w:val="00D5076A"/>
    <w:rsid w:val="00D716AD"/>
    <w:rsid w:val="00D84383"/>
    <w:rsid w:val="00D8648A"/>
    <w:rsid w:val="00DA0BE7"/>
    <w:rsid w:val="00DA5FF3"/>
    <w:rsid w:val="00DB1385"/>
    <w:rsid w:val="00DB1FB7"/>
    <w:rsid w:val="00DB26E8"/>
    <w:rsid w:val="00DB33B8"/>
    <w:rsid w:val="00DB488D"/>
    <w:rsid w:val="00DC378C"/>
    <w:rsid w:val="00DC78D0"/>
    <w:rsid w:val="00DE76C5"/>
    <w:rsid w:val="00DE774F"/>
    <w:rsid w:val="00DF0436"/>
    <w:rsid w:val="00DF14B2"/>
    <w:rsid w:val="00DF3BAA"/>
    <w:rsid w:val="00DF75DA"/>
    <w:rsid w:val="00DF7BF1"/>
    <w:rsid w:val="00E037A7"/>
    <w:rsid w:val="00E123C6"/>
    <w:rsid w:val="00E26B2B"/>
    <w:rsid w:val="00E4026E"/>
    <w:rsid w:val="00E4137C"/>
    <w:rsid w:val="00E43A7C"/>
    <w:rsid w:val="00E43BC7"/>
    <w:rsid w:val="00E46E57"/>
    <w:rsid w:val="00E52C14"/>
    <w:rsid w:val="00E545C3"/>
    <w:rsid w:val="00E57415"/>
    <w:rsid w:val="00E63814"/>
    <w:rsid w:val="00E70A15"/>
    <w:rsid w:val="00E7632F"/>
    <w:rsid w:val="00E76A3B"/>
    <w:rsid w:val="00E83A0A"/>
    <w:rsid w:val="00E90F64"/>
    <w:rsid w:val="00E96DD6"/>
    <w:rsid w:val="00E974CA"/>
    <w:rsid w:val="00EA033C"/>
    <w:rsid w:val="00EA6D34"/>
    <w:rsid w:val="00EA6F49"/>
    <w:rsid w:val="00EA7179"/>
    <w:rsid w:val="00EB033E"/>
    <w:rsid w:val="00EB3AC9"/>
    <w:rsid w:val="00EB3F3B"/>
    <w:rsid w:val="00EC0E5E"/>
    <w:rsid w:val="00ED5C25"/>
    <w:rsid w:val="00EE0730"/>
    <w:rsid w:val="00EE116A"/>
    <w:rsid w:val="00EE3F1D"/>
    <w:rsid w:val="00EE4115"/>
    <w:rsid w:val="00EF2141"/>
    <w:rsid w:val="00F03A54"/>
    <w:rsid w:val="00F226D9"/>
    <w:rsid w:val="00F2339E"/>
    <w:rsid w:val="00F244A5"/>
    <w:rsid w:val="00F31ADA"/>
    <w:rsid w:val="00F324B1"/>
    <w:rsid w:val="00F37B71"/>
    <w:rsid w:val="00F4036B"/>
    <w:rsid w:val="00F609CE"/>
    <w:rsid w:val="00F6303B"/>
    <w:rsid w:val="00F70A28"/>
    <w:rsid w:val="00F73D53"/>
    <w:rsid w:val="00F75214"/>
    <w:rsid w:val="00F84FEC"/>
    <w:rsid w:val="00F853C5"/>
    <w:rsid w:val="00F92706"/>
    <w:rsid w:val="00F968E9"/>
    <w:rsid w:val="00FA1B9D"/>
    <w:rsid w:val="00FB30A4"/>
    <w:rsid w:val="00FB62C9"/>
    <w:rsid w:val="00FB76F0"/>
    <w:rsid w:val="00FC1FB1"/>
    <w:rsid w:val="00FD0934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735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123C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123C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C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73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E123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E123C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uiPriority w:val="9"/>
    <w:semiHidden/>
    <w:rsid w:val="00E123C6"/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A73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A735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6A735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link w:val="31"/>
    <w:rsid w:val="006A735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A7352"/>
    <w:pPr>
      <w:ind w:left="720"/>
      <w:contextualSpacing/>
    </w:pPr>
  </w:style>
  <w:style w:type="table" w:styleId="a6">
    <w:name w:val="Table Grid"/>
    <w:basedOn w:val="a1"/>
    <w:uiPriority w:val="59"/>
    <w:rsid w:val="004C0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7F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77F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77F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7FA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13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E70A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rsid w:val="00F37B71"/>
    <w:rPr>
      <w:color w:val="0000FF"/>
      <w:u w:val="single"/>
    </w:rPr>
  </w:style>
  <w:style w:type="paragraph" w:customStyle="1" w:styleId="11">
    <w:name w:val="Обычный1"/>
    <w:rsid w:val="00F37B71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styleId="ac">
    <w:name w:val="FollowedHyperlink"/>
    <w:uiPriority w:val="99"/>
    <w:semiHidden/>
    <w:unhideWhenUsed/>
    <w:rsid w:val="00B01C1C"/>
    <w:rPr>
      <w:color w:val="800080"/>
      <w:u w:val="single"/>
    </w:rPr>
  </w:style>
  <w:style w:type="paragraph" w:customStyle="1" w:styleId="ConsPlusNonformat">
    <w:name w:val="ConsPlusNonformat"/>
    <w:uiPriority w:val="99"/>
    <w:rsid w:val="004120D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9E07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07E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9E07E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07E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E07ED"/>
    <w:rPr>
      <w:b/>
      <w:bCs/>
      <w:lang w:eastAsia="en-US"/>
    </w:rPr>
  </w:style>
  <w:style w:type="paragraph" w:customStyle="1" w:styleId="12">
    <w:name w:val="Обычный1"/>
    <w:rsid w:val="000C1FCB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af2">
    <w:name w:val="Заявление"/>
    <w:basedOn w:val="a"/>
    <w:next w:val="af3"/>
    <w:rsid w:val="00E123C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f3">
    <w:name w:val="envelope address"/>
    <w:basedOn w:val="a"/>
    <w:uiPriority w:val="99"/>
    <w:rsid w:val="00E123C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Times New Roman" w:hAnsi="Lucida Console"/>
      <w:sz w:val="24"/>
      <w:szCs w:val="20"/>
      <w:lang w:eastAsia="ru-RU"/>
    </w:rPr>
  </w:style>
  <w:style w:type="paragraph" w:customStyle="1" w:styleId="af4">
    <w:name w:val="Заявление (служебка)"/>
    <w:basedOn w:val="a"/>
    <w:next w:val="a"/>
    <w:rsid w:val="00E123C6"/>
    <w:pPr>
      <w:spacing w:before="120" w:after="120" w:line="240" w:lineRule="auto"/>
      <w:ind w:firstLine="720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E123C6"/>
    <w:pPr>
      <w:spacing w:before="120" w:after="120" w:line="240" w:lineRule="auto"/>
      <w:ind w:firstLine="720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styleId="af6">
    <w:name w:val="page number"/>
    <w:basedOn w:val="a0"/>
    <w:rsid w:val="00E123C6"/>
  </w:style>
  <w:style w:type="paragraph" w:styleId="af7">
    <w:name w:val="Body Text"/>
    <w:basedOn w:val="a"/>
    <w:link w:val="af8"/>
    <w:uiPriority w:val="99"/>
    <w:rsid w:val="00E123C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f8">
    <w:name w:val="Основной текст Знак"/>
    <w:link w:val="af7"/>
    <w:uiPriority w:val="99"/>
    <w:rsid w:val="00E123C6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E123C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E123C6"/>
    <w:rPr>
      <w:rFonts w:ascii="Times New Roman" w:eastAsia="Times New Roman" w:hAnsi="Times New Roman"/>
      <w:sz w:val="28"/>
    </w:rPr>
  </w:style>
  <w:style w:type="paragraph" w:styleId="af9">
    <w:name w:val="Body Text Indent"/>
    <w:basedOn w:val="a"/>
    <w:link w:val="afa"/>
    <w:rsid w:val="00E123C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a">
    <w:name w:val="Основной текст с отступом Знак"/>
    <w:link w:val="af9"/>
    <w:rsid w:val="00E123C6"/>
    <w:rPr>
      <w:rFonts w:ascii="Times New Roman" w:eastAsia="Times New Roman" w:hAnsi="Times New Roman"/>
      <w:sz w:val="28"/>
    </w:rPr>
  </w:style>
  <w:style w:type="paragraph" w:styleId="afb">
    <w:name w:val="Plain Text"/>
    <w:basedOn w:val="a"/>
    <w:link w:val="afc"/>
    <w:rsid w:val="00E123C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c">
    <w:name w:val="Текст Знак"/>
    <w:link w:val="afb"/>
    <w:rsid w:val="00E123C6"/>
    <w:rPr>
      <w:rFonts w:ascii="Courier New" w:eastAsia="Times New Roman" w:hAnsi="Courier New"/>
    </w:rPr>
  </w:style>
  <w:style w:type="paragraph" w:styleId="23">
    <w:name w:val="Body Text Indent 2"/>
    <w:basedOn w:val="a"/>
    <w:link w:val="24"/>
    <w:rsid w:val="00E123C6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</w:rPr>
  </w:style>
  <w:style w:type="character" w:customStyle="1" w:styleId="24">
    <w:name w:val="Основной текст с отступом 2 Знак"/>
    <w:link w:val="23"/>
    <w:rsid w:val="00E123C6"/>
    <w:rPr>
      <w:rFonts w:ascii="Lucida Console" w:eastAsia="Times New Roman" w:hAnsi="Lucida Console"/>
      <w:sz w:val="16"/>
    </w:rPr>
  </w:style>
  <w:style w:type="paragraph" w:customStyle="1" w:styleId="ConsPlusCell">
    <w:name w:val="ConsPlusCell"/>
    <w:uiPriority w:val="99"/>
    <w:rsid w:val="00E123C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d">
    <w:name w:val="Normal (Web)"/>
    <w:basedOn w:val="a"/>
    <w:uiPriority w:val="99"/>
    <w:unhideWhenUsed/>
    <w:rsid w:val="00E123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E123C6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fe">
    <w:name w:val="No Spacing"/>
    <w:uiPriority w:val="1"/>
    <w:qFormat/>
    <w:rsid w:val="00E123C6"/>
    <w:rPr>
      <w:rFonts w:ascii="Lucida Console" w:eastAsia="Times New Roman" w:hAnsi="Lucida Console"/>
      <w:sz w:val="16"/>
    </w:rPr>
  </w:style>
  <w:style w:type="paragraph" w:customStyle="1" w:styleId="Style33">
    <w:name w:val="Style33"/>
    <w:basedOn w:val="a"/>
    <w:rsid w:val="00E123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E123C6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E123C6"/>
  </w:style>
  <w:style w:type="paragraph" w:customStyle="1" w:styleId="25">
    <w:name w:val="Обычный2"/>
    <w:rsid w:val="00E123C6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85AFDC4D8F2A3825E83D0FE5775327F3A998602169BB671901FC2994F0839CE95FB8ABDE0CA4B720DF374836FB83BA85OCD1E" TargetMode="External"/><Relationship Id="rId18" Type="http://schemas.openxmlformats.org/officeDocument/2006/relationships/hyperlink" Target="consultantplus://offline/ref=FC791E1F1FD6AA8D4191708CBBD648A591710E4529E84BEA543AE581253C29D30B7897FC97DCDA2972D929AE705APCD" TargetMode="External"/><Relationship Id="rId26" Type="http://schemas.openxmlformats.org/officeDocument/2006/relationships/hyperlink" Target="consultantplus://offline/ref=FC791E1F1FD6AA8D4191708CBBD648A591710C432DE14BEA543AE581253C29D31978CFF095D4C42075CC7FFF35F00BAD32C96522514C43C451P9D" TargetMode="External"/><Relationship Id="rId39" Type="http://schemas.openxmlformats.org/officeDocument/2006/relationships/hyperlink" Target="consultantplus://offline/ref=E282D9DB2110864B4A0464906E1BAA74488DEE5D0CEB8ABC9EEDAF204F8E35F8553DBFB0A95DE7141AE641E47Ce6A8C" TargetMode="External"/><Relationship Id="rId21" Type="http://schemas.openxmlformats.org/officeDocument/2006/relationships/hyperlink" Target="consultantplus://offline/ref=FC791E1F1FD6AA8D4191708CBBD648A591710F4D2FEC4BEA543AE581253C29D31978CFF092D1CF7D20837EA373AD18AF39C967214E54P7D" TargetMode="External"/><Relationship Id="rId34" Type="http://schemas.openxmlformats.org/officeDocument/2006/relationships/hyperlink" Target="consultantplus://offline/ref=FC791E1F1FD6AA8D4191708CBBD648A591710E402CEF4BEA543AE581253C29D30B7897FC97DCDA2972D929AE705APCD" TargetMode="External"/><Relationship Id="rId42" Type="http://schemas.openxmlformats.org/officeDocument/2006/relationships/hyperlink" Target="consultantplus://offline/ref=E282D9DB2110864B4A0464906E1BAA74488DEE5D0CEB8ABC9EEDAF204F8E35F8473DE7BCA95CFA111AF317B539344705266665F083B6BB74e0A2C" TargetMode="External"/><Relationship Id="rId47" Type="http://schemas.openxmlformats.org/officeDocument/2006/relationships/hyperlink" Target="consultantplus://offline/ref=E282D9DB2110864B4A0464906E1BAA74488DEE5D0CEB8ABC9EEDAF204F8E35F8473DE7BCA95CFA111CF317B539344705266665F083B6BB74e0A2C" TargetMode="External"/><Relationship Id="rId50" Type="http://schemas.openxmlformats.org/officeDocument/2006/relationships/hyperlink" Target="consultantplus://offline/ref=E282D9DB2110864B4A0464906E1BAA74488DEE5D0CEB8ABC9EEDAF204F8E35F8473DE7BCA95CFA111CF317B539344705266665F083B6BB74e0A2C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5AFDC4D8F2A3825E83D0FE5775327F3A998602169BB66150EFC2994F0839CE95FB8ABCC0CFCBB22DD294B31EED5EBC09DFCADCE477E684373868AO4D0E" TargetMode="External"/><Relationship Id="rId17" Type="http://schemas.openxmlformats.org/officeDocument/2006/relationships/hyperlink" Target="consultantplus://offline/ref=FC791E1F1FD6AA8D4191708CBBD648A591710F4D2AEB4BEA543AE581253C29D30B7897FC97DCDA2972D929AE705APCD" TargetMode="External"/><Relationship Id="rId25" Type="http://schemas.openxmlformats.org/officeDocument/2006/relationships/hyperlink" Target="consultantplus://offline/ref=FC791E1F1FD6AA8D4191708CBBD648A59170064320E94BEA543AE581253C29D30B7897FC97DCDA2972D929AE705APCD" TargetMode="External"/><Relationship Id="rId33" Type="http://schemas.openxmlformats.org/officeDocument/2006/relationships/hyperlink" Target="consultantplus://offline/ref=E282D9DB2110864B4A0464906E1BAA74488DEE5D0CEB8ABC9EEDAF204F8E35F8473DE7B9AA57AD455AAD4EE47C7F4A01397A65F5e9A4C" TargetMode="External"/><Relationship Id="rId38" Type="http://schemas.openxmlformats.org/officeDocument/2006/relationships/hyperlink" Target="consultantplus://offline/ref=E282D9DB2110864B4A0464906E1BAA74488DEE5D0CEB8ABC9EEDAF204F8E35F8553DBFB0A95DE7141AE641E47Ce6A8C" TargetMode="External"/><Relationship Id="rId46" Type="http://schemas.openxmlformats.org/officeDocument/2006/relationships/hyperlink" Target="consultantplus://offline/ref=E282D9DB2110864B4A0464906E1BAA74488DEE5D0CEB8ABC9EEDAF204F8E35F8473DE7BCA95CFA111CF317B539344705266665F083B6BB74e0A2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791E1F1FD6AA8D4191708CBBD648A591710F4D20E94BEA543AE581253C29D31978CFF291D6CF7D20837EA373AD18AF39C967214E54P7D" TargetMode="External"/><Relationship Id="rId20" Type="http://schemas.openxmlformats.org/officeDocument/2006/relationships/hyperlink" Target="consultantplus://offline/ref=FC791E1F1FD6AA8D4191708CBBD648A5917009462FE94BEA543AE581253C29D30B7897FC97DCDA2972D929AE705APCD" TargetMode="External"/><Relationship Id="rId29" Type="http://schemas.openxmlformats.org/officeDocument/2006/relationships/hyperlink" Target="consultantplus://offline/ref=FC791E1F1FD6AA8D4191708CBBD648A59071094320EE4BEA543AE581253C29D30B7897FC97DCDA2972D929AE705APCD" TargetMode="External"/><Relationship Id="rId41" Type="http://schemas.openxmlformats.org/officeDocument/2006/relationships/hyperlink" Target="consultantplus://offline/ref=E282D9DB2110864B4A0464906E1BAA74488DEE5D0CEB8ABC9EEDAF204F8E35F8473DE7BCA95CFA111AF317B539344705266665F083B6BB74e0A2C" TargetMode="External"/><Relationship Id="rId54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85AFDC4D8F2A3825E82302F31B0C28F3A2C56B2660B0364C5CFA7ECBA085C9A91FBEFE8F48F1B326D67D1971B08CB886D6F1ACD25B7E6AO5D4E" TargetMode="External"/><Relationship Id="rId24" Type="http://schemas.openxmlformats.org/officeDocument/2006/relationships/hyperlink" Target="consultantplus://offline/ref=FC791E1F1FD6AA8D4191708CBBD648A591700B4D2AE94BEA543AE581253C29D30B7897FC97DCDA2972D929AE705APCD" TargetMode="External"/><Relationship Id="rId32" Type="http://schemas.openxmlformats.org/officeDocument/2006/relationships/hyperlink" Target="consultantplus://offline/ref=D6070AC91F24AEAF4A77222E25B8F593DAF6CA88C5ADE0A26AD71D13F2FF511A8AA4CA63AEA653192CB353FDDA8249FEA9B9WDE" TargetMode="External"/><Relationship Id="rId37" Type="http://schemas.openxmlformats.org/officeDocument/2006/relationships/hyperlink" Target="consultantplus://offline/ref=FC791E1F1FD6AA8D4191708CBBD648A591710F4D20E94BEA543AE581253C29D31978CFF093D1CF7D20837EA373AD18AF39C967214E54P7D" TargetMode="External"/><Relationship Id="rId40" Type="http://schemas.openxmlformats.org/officeDocument/2006/relationships/hyperlink" Target="consultantplus://offline/ref=E282D9DB2110864B4A0464906E1BAA74488DEE5D0CEB8ABC9EEDAF204F8E35F8473DE7BFAD58F2404FBC16E97D605405236667F49CeBADC" TargetMode="External"/><Relationship Id="rId45" Type="http://schemas.openxmlformats.org/officeDocument/2006/relationships/hyperlink" Target="consultantplus://offline/ref=E282D9DB2110864B4A0464906E1BAA74488DEE5D0CEB8ABC9EEDAF204F8E35F8473DE7BCA95CFA111AF317B539344705266665F083B6BB74e0A2C" TargetMode="External"/><Relationship Id="rId53" Type="http://schemas.openxmlformats.org/officeDocument/2006/relationships/hyperlink" Target="consultantplus://offline/ref=2C491B05264BBB9B27C7A4E5EF99A8A29B90A66E0B474562589AAEE4CD553A14050AF0159163296BF8B79EA9820C1EECC591B7D47FE644CAf3A0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791E1F1FD6AA8D4191708CBBD648A59079084023BF1CE8056FEB842D6C73C30F31C0F98BD4C73773C72A5AP7D" TargetMode="External"/><Relationship Id="rId23" Type="http://schemas.openxmlformats.org/officeDocument/2006/relationships/hyperlink" Target="consultantplus://offline/ref=FC791E1F1FD6AA8D4191708CBBD648A591710B472AEC4BEA543AE581253C29D30B7897FC97DCDA2972D929AE705APCD" TargetMode="External"/><Relationship Id="rId28" Type="http://schemas.openxmlformats.org/officeDocument/2006/relationships/hyperlink" Target="consultantplus://offline/ref=FC791E1F1FD6AA8D4191708CBBD648A59171074020EF4BEA543AE581253C29D30B7897FC97DCDA2972D929AE705APCD" TargetMode="External"/><Relationship Id="rId36" Type="http://schemas.openxmlformats.org/officeDocument/2006/relationships/hyperlink" Target="consultantplus://offline/ref=FC791E1F1FD6AA8D4191708CBBD648A591710F4D20E94BEA543AE581253C29D31978CFF293D4CF7D20837EA373AD18AF39C967214E54P7D" TargetMode="External"/><Relationship Id="rId49" Type="http://schemas.openxmlformats.org/officeDocument/2006/relationships/hyperlink" Target="consultantplus://offline/ref=E282D9DB2110864B4A0464906E1BAA74488DEE5D0CEB8ABC9EEDAF204F8E35F8473DE7BCA95CFA111CF317B539344705266665F083B6BB74e0A2C" TargetMode="External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FC791E1F1FD6AA8D4191708CBBD648A591710F4D2CEA4BEA543AE581253C29D30B7897FC97DCDA2972D929AE705APCD" TargetMode="External"/><Relationship Id="rId31" Type="http://schemas.openxmlformats.org/officeDocument/2006/relationships/hyperlink" Target="consultantplus://offline/ref=FC791E1F1FD6AA8D41916E81ADBA17AA917A514829E143BD0968E3D67A6C2F865938C9A5C490912473CF35AE72BB04AF3B5DPED" TargetMode="External"/><Relationship Id="rId44" Type="http://schemas.openxmlformats.org/officeDocument/2006/relationships/hyperlink" Target="consultantplus://offline/ref=E282D9DB2110864B4A0464906E1BAA74488DEE5D0CEB8ABC9EEDAF204F8E35F8473DE7BCA95CFA111AF317B539344705266665F083B6BB74e0A2C" TargetMode="External"/><Relationship Id="rId52" Type="http://schemas.openxmlformats.org/officeDocument/2006/relationships/hyperlink" Target="consultantplus://offline/ref=2C491B05264BBB9B27C7A4E5EF99A8A29B90A66E0B474562589AAEE4CD553A14050AF0159163296BF8B79EA9820C1EECC591B7D47FE644CAf3A0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69EA5114F1745FE5DE18E80481AF5B99350B62711EA6B555E9AAE3AFAC256CE1DEF33D33ABE3BF89ABADA0AD102D2D226EABDB39EB52C4C30B8F2E9E43H5E" TargetMode="External"/><Relationship Id="rId22" Type="http://schemas.openxmlformats.org/officeDocument/2006/relationships/hyperlink" Target="consultantplus://offline/ref=FC791E1F1FD6AA8D4191708CBBD648A5917008432EEB4BEA543AE581253C29D30B7897FC97DCDA2972D929AE705APCD" TargetMode="External"/><Relationship Id="rId27" Type="http://schemas.openxmlformats.org/officeDocument/2006/relationships/hyperlink" Target="consultantplus://offline/ref=FC791E1F1FD6AA8D4191708CBBD648A591710E402CEF4BEA543AE581253C29D30B7897FC97DCDA2972D929AE705APCD" TargetMode="External"/><Relationship Id="rId30" Type="http://schemas.openxmlformats.org/officeDocument/2006/relationships/hyperlink" Target="consultantplus://offline/ref=FC791E1F1FD6AA8D41916E81ADBA17AA917A51482AE947BD016CE3D67A6C2F865938C9A5C490912473CF35AE72BB04AF3B5DPED" TargetMode="External"/><Relationship Id="rId35" Type="http://schemas.openxmlformats.org/officeDocument/2006/relationships/hyperlink" Target="consultantplus://offline/ref=FC791E1F1FD6AA8D4191708CBBD648A591710F4D20E94BEA543AE581253C29D31978CFF293DDCF7D20837EA373AD18AF39C967214E54P7D" TargetMode="External"/><Relationship Id="rId43" Type="http://schemas.openxmlformats.org/officeDocument/2006/relationships/hyperlink" Target="consultantplus://offline/ref=E282D9DB2110864B4A0464906E1BAA74488DEE5D0CEB8ABC9EEDAF204F8E35F8473DE7BCA95CFA111CF317B539344705266665F083B6BB74e0A2C" TargetMode="External"/><Relationship Id="rId48" Type="http://schemas.openxmlformats.org/officeDocument/2006/relationships/hyperlink" Target="consultantplus://offline/ref=E282D9DB2110864B4A0464906E1BAA74488DEE5D0CEB8ABC9EEDAF204F8E35F8473DE7BCA95CFA111CF317B539344705266665F083B6BB74e0A2C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E282D9DB2110864B4A0464906E1BAA74488DEE5D0CEB8ABC9EEDAF204F8E35F8473DE7BCA95CFA111CF317B539344705266665F083B6BB74e0A2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A5C6-1C81-4A0D-A12A-992C8F72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34</Pages>
  <Words>12016</Words>
  <Characters>68492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80348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Бачило</dc:creator>
  <cp:lastModifiedBy>Ageeva</cp:lastModifiedBy>
  <cp:revision>8</cp:revision>
  <cp:lastPrinted>2019-01-22T08:02:00Z</cp:lastPrinted>
  <dcterms:created xsi:type="dcterms:W3CDTF">2019-04-01T03:55:00Z</dcterms:created>
  <dcterms:modified xsi:type="dcterms:W3CDTF">2019-04-01T09:48:00Z</dcterms:modified>
</cp:coreProperties>
</file>